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085AEC">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085AEC" w:rsidRPr="00085AEC">
        <w:rPr>
          <w:i/>
          <w:iCs/>
          <w:sz w:val="28"/>
          <w:szCs w:val="28"/>
        </w:rPr>
        <w:t>Теория и организация управления</w:t>
      </w:r>
      <w:r w:rsidR="00085AEC" w:rsidRPr="00773DBC">
        <w:rPr>
          <w:rStyle w:val="afb"/>
          <w:b w:val="0"/>
          <w:i/>
          <w:sz w:val="28"/>
          <w:szCs w:val="28"/>
        </w:rPr>
        <w:t xml:space="preserve"> </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954CB0" w:rsidRDefault="00954CB0" w:rsidP="00954CB0">
      <w:pPr>
        <w:tabs>
          <w:tab w:val="left" w:pos="680"/>
          <w:tab w:val="left" w:pos="851"/>
        </w:tabs>
        <w:jc w:val="center"/>
        <w:rPr>
          <w:b/>
          <w:sz w:val="28"/>
          <w:szCs w:val="28"/>
        </w:rPr>
      </w:pPr>
      <w:r>
        <w:rPr>
          <w:b/>
          <w:sz w:val="28"/>
          <w:szCs w:val="28"/>
        </w:rPr>
        <w:t>Управление организационными конфликтами</w:t>
      </w: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4810FA" w:rsidRPr="00773DBC" w:rsidTr="00017A08">
        <w:trPr>
          <w:trHeight w:val="409"/>
        </w:trPr>
        <w:tc>
          <w:tcPr>
            <w:tcW w:w="3701" w:type="dxa"/>
            <w:hideMark/>
          </w:tcPr>
          <w:p w:rsidR="004810FA" w:rsidRPr="00773DBC" w:rsidRDefault="004810FA" w:rsidP="00C16C97">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4810FA" w:rsidRPr="004C0F0D" w:rsidRDefault="004810FA" w:rsidP="00C16C97">
            <w:pPr>
              <w:rPr>
                <w:rStyle w:val="FontStyle53"/>
                <w:b w:val="0"/>
                <w:sz w:val="28"/>
                <w:szCs w:val="28"/>
              </w:rPr>
            </w:pPr>
            <w:r>
              <w:rPr>
                <w:color w:val="000000"/>
                <w:sz w:val="28"/>
                <w:szCs w:val="28"/>
              </w:rPr>
              <w:t xml:space="preserve">Управление персоналом </w:t>
            </w:r>
          </w:p>
        </w:tc>
      </w:tr>
      <w:tr w:rsidR="004810FA" w:rsidRPr="00773DBC" w:rsidTr="00017A08">
        <w:tc>
          <w:tcPr>
            <w:tcW w:w="3701" w:type="dxa"/>
            <w:hideMark/>
          </w:tcPr>
          <w:p w:rsidR="004810FA" w:rsidRPr="00773DBC" w:rsidRDefault="004810FA" w:rsidP="00C16C97">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4810FA" w:rsidRPr="00773DBC" w:rsidRDefault="004810FA" w:rsidP="00C16C97">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4810FA" w:rsidRPr="00773DBC" w:rsidTr="00017A08">
        <w:trPr>
          <w:trHeight w:val="367"/>
        </w:trPr>
        <w:tc>
          <w:tcPr>
            <w:tcW w:w="3701" w:type="dxa"/>
            <w:hideMark/>
          </w:tcPr>
          <w:p w:rsidR="004810FA" w:rsidRPr="00773DBC" w:rsidRDefault="004810FA" w:rsidP="00C16C97">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4810FA" w:rsidRPr="00773DBC" w:rsidRDefault="004810FA" w:rsidP="00C16C97">
            <w:pPr>
              <w:tabs>
                <w:tab w:val="left" w:pos="680"/>
                <w:tab w:val="left" w:pos="851"/>
              </w:tabs>
              <w:rPr>
                <w:sz w:val="28"/>
                <w:szCs w:val="28"/>
              </w:rPr>
            </w:pPr>
          </w:p>
        </w:tc>
      </w:tr>
      <w:tr w:rsidR="00017A08" w:rsidRPr="00773DBC" w:rsidTr="00017A08">
        <w:trPr>
          <w:trHeight w:val="402"/>
        </w:trPr>
        <w:tc>
          <w:tcPr>
            <w:tcW w:w="3701" w:type="dxa"/>
            <w:hideMark/>
          </w:tcPr>
          <w:p w:rsidR="00017A08" w:rsidRDefault="00017A08" w:rsidP="00017A08">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017A08" w:rsidRDefault="00017A08" w:rsidP="00017A08">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4810FA" w:rsidRPr="00773DBC" w:rsidTr="00017A08">
        <w:tc>
          <w:tcPr>
            <w:tcW w:w="3701" w:type="dxa"/>
          </w:tcPr>
          <w:p w:rsidR="004810FA" w:rsidRPr="00773DBC" w:rsidRDefault="004810FA" w:rsidP="00C16C97">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4810FA" w:rsidRPr="00773DBC" w:rsidRDefault="004810FA" w:rsidP="00C16C97">
            <w:pPr>
              <w:pStyle w:val="Style15"/>
              <w:tabs>
                <w:tab w:val="left" w:leader="underscore" w:pos="9768"/>
              </w:tabs>
              <w:jc w:val="center"/>
              <w:rPr>
                <w:rStyle w:val="FontStyle53"/>
                <w:sz w:val="28"/>
                <w:szCs w:val="28"/>
              </w:rPr>
            </w:pPr>
          </w:p>
        </w:tc>
      </w:tr>
      <w:tr w:rsidR="004810FA" w:rsidRPr="00773DBC" w:rsidTr="00017A08">
        <w:tc>
          <w:tcPr>
            <w:tcW w:w="3701" w:type="dxa"/>
          </w:tcPr>
          <w:p w:rsidR="004810FA" w:rsidRPr="00773DBC" w:rsidRDefault="004810FA" w:rsidP="00C16C97">
            <w:pPr>
              <w:pStyle w:val="Style15"/>
              <w:tabs>
                <w:tab w:val="left" w:leader="underscore" w:pos="9768"/>
              </w:tabs>
              <w:jc w:val="left"/>
              <w:rPr>
                <w:rStyle w:val="FontStyle53"/>
                <w:b w:val="0"/>
                <w:i/>
                <w:sz w:val="28"/>
                <w:szCs w:val="28"/>
              </w:rPr>
            </w:pPr>
          </w:p>
          <w:p w:rsidR="004810FA" w:rsidRPr="00773DBC" w:rsidRDefault="004810FA" w:rsidP="00C16C97">
            <w:pPr>
              <w:pStyle w:val="Style15"/>
              <w:tabs>
                <w:tab w:val="left" w:leader="underscore" w:pos="9768"/>
              </w:tabs>
              <w:jc w:val="left"/>
              <w:rPr>
                <w:rStyle w:val="FontStyle53"/>
                <w:b w:val="0"/>
                <w:i/>
                <w:sz w:val="28"/>
                <w:szCs w:val="28"/>
              </w:rPr>
            </w:pPr>
          </w:p>
          <w:p w:rsidR="004810FA" w:rsidRPr="00773DBC" w:rsidRDefault="004810FA" w:rsidP="00C16C97">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4810FA" w:rsidRPr="00773DBC" w:rsidRDefault="004810FA" w:rsidP="00C16C97">
            <w:pPr>
              <w:pStyle w:val="Style15"/>
              <w:tabs>
                <w:tab w:val="left" w:leader="underscore" w:pos="9768"/>
              </w:tabs>
              <w:rPr>
                <w:rStyle w:val="FontStyle53"/>
                <w:b w:val="0"/>
                <w:sz w:val="28"/>
                <w:szCs w:val="28"/>
              </w:rPr>
            </w:pPr>
          </w:p>
          <w:p w:rsidR="004810FA" w:rsidRPr="00773DBC" w:rsidRDefault="004810FA" w:rsidP="00C16C97">
            <w:pPr>
              <w:pStyle w:val="Style15"/>
              <w:tabs>
                <w:tab w:val="left" w:leader="underscore" w:pos="9768"/>
              </w:tabs>
              <w:rPr>
                <w:rStyle w:val="FontStyle53"/>
                <w:b w:val="0"/>
                <w:sz w:val="28"/>
                <w:szCs w:val="28"/>
              </w:rPr>
            </w:pPr>
          </w:p>
          <w:p w:rsidR="004810FA" w:rsidRPr="00773DBC" w:rsidRDefault="004810FA" w:rsidP="00C16C97">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102228" w:rsidRDefault="00102228" w:rsidP="00A57021">
      <w:pPr>
        <w:pStyle w:val="Style15"/>
        <w:tabs>
          <w:tab w:val="left" w:leader="underscore" w:pos="9768"/>
        </w:tabs>
        <w:jc w:val="center"/>
        <w:rPr>
          <w:rStyle w:val="FontStyle53"/>
          <w:b w:val="0"/>
          <w:sz w:val="28"/>
          <w:szCs w:val="28"/>
        </w:rPr>
        <w:sectPr w:rsidR="00102228" w:rsidSect="004810FA">
          <w:type w:val="continuous"/>
          <w:pgSz w:w="11907" w:h="16839" w:code="9"/>
          <w:pgMar w:top="1134" w:right="850" w:bottom="1134" w:left="1701" w:header="708" w:footer="708" w:gutter="0"/>
          <w:pgNumType w:start="19"/>
          <w:cols w:space="708"/>
          <w:docGrid w:linePitch="360"/>
        </w:sectPr>
      </w:pPr>
      <w:bookmarkStart w:id="0" w:name="_GoBack"/>
      <w:bookmarkEnd w:id="0"/>
    </w:p>
    <w:p w:rsidR="00A57021" w:rsidRPr="00773DBC" w:rsidRDefault="00A57021" w:rsidP="00A57021"/>
    <w:p w:rsidR="00A57021" w:rsidRPr="00773DBC" w:rsidRDefault="00A57021" w:rsidP="00A57021"/>
    <w:p w:rsidR="00A57021" w:rsidRPr="00085AEC" w:rsidRDefault="00A57021" w:rsidP="00102228">
      <w:pPr>
        <w:tabs>
          <w:tab w:val="left" w:pos="680"/>
          <w:tab w:val="left" w:pos="851"/>
        </w:tabs>
        <w:jc w:val="both"/>
        <w:rPr>
          <w:b/>
          <w:sz w:val="28"/>
          <w:szCs w:val="28"/>
        </w:rPr>
      </w:pPr>
      <w:r w:rsidRPr="00773DBC">
        <w:t>Рабочая программа дисциплины «</w:t>
      </w:r>
      <w:r w:rsidR="00954CB0" w:rsidRPr="00954CB0">
        <w:rPr>
          <w:bCs/>
        </w:rPr>
        <w:t>Управление организационными конфликтами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F04EC6" w:rsidRPr="00F04EC6">
        <w:rPr>
          <w:rStyle w:val="FontStyle53"/>
          <w:b w:val="0"/>
          <w:sz w:val="24"/>
          <w:szCs w:val="24"/>
        </w:rPr>
        <w:t>Управление персоналом</w:t>
      </w:r>
      <w:r w:rsidRPr="00773DBC">
        <w:t>».</w:t>
      </w:r>
    </w:p>
    <w:p w:rsidR="00A57021" w:rsidRPr="00773DBC" w:rsidRDefault="00102228" w:rsidP="00102228">
      <w:pPr>
        <w:ind w:firstLine="709"/>
        <w:jc w:val="both"/>
      </w:pPr>
      <w:r>
        <w:t xml:space="preserve">Дисциплина относится к вариативной </w:t>
      </w:r>
      <w:r w:rsidR="00A57021" w:rsidRPr="00773DBC">
        <w:t xml:space="preserve"> части учебного плана. </w:t>
      </w:r>
    </w:p>
    <w:p w:rsidR="009A5F5A" w:rsidRPr="009A5F5A" w:rsidRDefault="009A5F5A" w:rsidP="009A5F5A">
      <w:pPr>
        <w:widowControl/>
        <w:shd w:val="clear" w:color="auto" w:fill="FFFFFF"/>
        <w:autoSpaceDE/>
        <w:autoSpaceDN/>
        <w:adjustRightInd/>
        <w:ind w:firstLine="374"/>
        <w:jc w:val="both"/>
        <w:outlineLvl w:val="0"/>
        <w:rPr>
          <w:bCs/>
          <w:color w:val="22272F"/>
          <w:kern w:val="36"/>
        </w:rPr>
      </w:pPr>
      <w:r w:rsidRPr="009A5F5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A5F5A">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A5F5A" w:rsidRPr="009A5F5A" w:rsidRDefault="009A5F5A" w:rsidP="009A5F5A">
      <w:pPr>
        <w:widowControl/>
        <w:shd w:val="clear" w:color="auto" w:fill="FFFFFF"/>
        <w:autoSpaceDE/>
        <w:autoSpaceDN/>
        <w:adjustRightInd/>
        <w:ind w:left="374"/>
        <w:jc w:val="both"/>
        <w:outlineLvl w:val="0"/>
        <w:rPr>
          <w:bCs/>
          <w:color w:val="22272F"/>
          <w:kern w:val="36"/>
        </w:rPr>
      </w:pPr>
      <w:r w:rsidRPr="009A5F5A">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9A5F5A">
      <w:pPr>
        <w:jc w:val="both"/>
      </w:pPr>
    </w:p>
    <w:p w:rsidR="00A57021" w:rsidRPr="00773DBC" w:rsidRDefault="00A57021" w:rsidP="00A57021">
      <w:pPr>
        <w:ind w:firstLine="709"/>
        <w:jc w:val="both"/>
      </w:pPr>
    </w:p>
    <w:p w:rsidR="004B4673" w:rsidRDefault="004B4673" w:rsidP="004B4673">
      <w:pPr>
        <w:jc w:val="both"/>
      </w:pPr>
    </w:p>
    <w:p w:rsidR="004B4673" w:rsidRPr="00773DBC" w:rsidRDefault="004B4673" w:rsidP="004B4673">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533FC5" w:rsidRDefault="00533FC5" w:rsidP="00A57021">
      <w:pPr>
        <w:sectPr w:rsidR="00533FC5" w:rsidSect="00102228">
          <w:pgSz w:w="11907" w:h="16839" w:code="9"/>
          <w:pgMar w:top="1134" w:right="850" w:bottom="1134" w:left="1701" w:header="708" w:footer="708" w:gutter="0"/>
          <w:pgNumType w:start="19"/>
          <w:cols w:space="708"/>
          <w:docGrid w:linePitch="360"/>
        </w:sectPr>
      </w:pPr>
    </w:p>
    <w:p w:rsidR="001016D7" w:rsidRPr="000B4C6A" w:rsidRDefault="001016D7" w:rsidP="000B4C6A">
      <w:pPr>
        <w:pStyle w:val="a9"/>
        <w:numPr>
          <w:ilvl w:val="0"/>
          <w:numId w:val="1"/>
        </w:numPr>
        <w:tabs>
          <w:tab w:val="left" w:pos="6131"/>
        </w:tabs>
        <w:ind w:left="0"/>
        <w:jc w:val="both"/>
        <w:rPr>
          <w:b/>
          <w:i/>
        </w:rPr>
      </w:pPr>
      <w:r w:rsidRPr="000B4C6A">
        <w:rPr>
          <w:b/>
          <w:i/>
        </w:rPr>
        <w:lastRenderedPageBreak/>
        <w:t>П</w:t>
      </w:r>
      <w:r w:rsidR="0015090A" w:rsidRPr="000B4C6A">
        <w:rPr>
          <w:b/>
          <w:i/>
        </w:rPr>
        <w:t>еречень планируем</w:t>
      </w:r>
      <w:r w:rsidR="008D1601" w:rsidRPr="000B4C6A">
        <w:rPr>
          <w:b/>
          <w:i/>
        </w:rPr>
        <w:t>ых результатов</w:t>
      </w:r>
      <w:r w:rsidRPr="000B4C6A">
        <w:rPr>
          <w:b/>
          <w:i/>
        </w:rPr>
        <w:t xml:space="preserve"> обучения по дисциплине (модулю)</w:t>
      </w:r>
      <w:r w:rsidR="00386403" w:rsidRPr="000B4C6A">
        <w:rPr>
          <w:b/>
          <w:i/>
        </w:rPr>
        <w:t>, соотнесенных с планируемыми результатами освоения образовательной программы</w:t>
      </w:r>
    </w:p>
    <w:p w:rsidR="001016D7" w:rsidRPr="000B4C6A" w:rsidRDefault="001016D7" w:rsidP="000B4C6A">
      <w:pPr>
        <w:pStyle w:val="a9"/>
        <w:ind w:left="0"/>
        <w:jc w:val="both"/>
      </w:pPr>
    </w:p>
    <w:tbl>
      <w:tblPr>
        <w:tblStyle w:val="a8"/>
        <w:tblW w:w="10206" w:type="dxa"/>
        <w:jc w:val="center"/>
        <w:tblLayout w:type="fixed"/>
        <w:tblLook w:val="04A0" w:firstRow="1" w:lastRow="0" w:firstColumn="1" w:lastColumn="0" w:noHBand="0" w:noVBand="1"/>
      </w:tblPr>
      <w:tblGrid>
        <w:gridCol w:w="2015"/>
        <w:gridCol w:w="2438"/>
        <w:gridCol w:w="5753"/>
      </w:tblGrid>
      <w:tr w:rsidR="00386403" w:rsidRPr="000B4C6A" w:rsidTr="000B4C6A">
        <w:trPr>
          <w:jc w:val="center"/>
        </w:trPr>
        <w:tc>
          <w:tcPr>
            <w:tcW w:w="1875" w:type="dxa"/>
          </w:tcPr>
          <w:p w:rsidR="00386403" w:rsidRPr="000B4C6A" w:rsidRDefault="00386403" w:rsidP="000B4C6A">
            <w:pPr>
              <w:jc w:val="center"/>
            </w:pPr>
            <w:r w:rsidRPr="000B4C6A">
              <w:t>Компетенция</w:t>
            </w:r>
          </w:p>
        </w:tc>
        <w:tc>
          <w:tcPr>
            <w:tcW w:w="2268" w:type="dxa"/>
          </w:tcPr>
          <w:p w:rsidR="00386403" w:rsidRPr="000B4C6A" w:rsidRDefault="00386403" w:rsidP="000B4C6A">
            <w:pPr>
              <w:jc w:val="both"/>
            </w:pPr>
            <w:r w:rsidRPr="000B4C6A">
              <w:t>Вклад дисциплины в формирование компетенции</w:t>
            </w:r>
          </w:p>
        </w:tc>
        <w:tc>
          <w:tcPr>
            <w:tcW w:w="5352" w:type="dxa"/>
          </w:tcPr>
          <w:p w:rsidR="00386403" w:rsidRPr="000B4C6A" w:rsidRDefault="00386403" w:rsidP="000B4C6A">
            <w:pPr>
              <w:jc w:val="both"/>
            </w:pPr>
            <w:r w:rsidRPr="000B4C6A">
              <w:t>Планируемые результаты обучения по дисциплине</w:t>
            </w:r>
          </w:p>
        </w:tc>
      </w:tr>
      <w:tr w:rsidR="00386403" w:rsidRPr="000B4C6A" w:rsidTr="000B4C6A">
        <w:trPr>
          <w:jc w:val="center"/>
        </w:trPr>
        <w:tc>
          <w:tcPr>
            <w:tcW w:w="1875" w:type="dxa"/>
          </w:tcPr>
          <w:p w:rsidR="00E7382B" w:rsidRPr="000B4C6A" w:rsidRDefault="00954CB0" w:rsidP="000B4C6A">
            <w:pPr>
              <w:jc w:val="both"/>
              <w:rPr>
                <w:color w:val="000000"/>
              </w:rPr>
            </w:pPr>
            <w:r w:rsidRPr="000B4C6A">
              <w:rPr>
                <w:color w:val="000000"/>
              </w:rPr>
              <w:t>ПК-30</w:t>
            </w:r>
          </w:p>
          <w:p w:rsidR="00386403" w:rsidRPr="000B4C6A" w:rsidRDefault="00954CB0" w:rsidP="000B4C6A">
            <w:pPr>
              <w:jc w:val="both"/>
            </w:pPr>
            <w:r w:rsidRPr="000B4C6A">
              <w:rPr>
                <w:color w:val="000000"/>
              </w:rPr>
              <w:t>знание основ возникновения, профилактики и разрешения трудовых споров и конфликтов в коллективе, владением навыками диагностики и управления конфликтами и стрессами в организации и умение применять их на практике</w:t>
            </w:r>
          </w:p>
        </w:tc>
        <w:tc>
          <w:tcPr>
            <w:tcW w:w="2268" w:type="dxa"/>
          </w:tcPr>
          <w:p w:rsidR="00386403" w:rsidRPr="000B4C6A" w:rsidRDefault="00386403" w:rsidP="000B4C6A">
            <w:pPr>
              <w:jc w:val="both"/>
            </w:pPr>
            <w:r w:rsidRPr="000B4C6A">
              <w:t xml:space="preserve">Дисциплина формирует </w:t>
            </w:r>
            <w:r w:rsidR="00533FC5" w:rsidRPr="000B4C6A">
              <w:rPr>
                <w:color w:val="000000"/>
              </w:rPr>
              <w:t>знание основ возникновения, профилактики и разрешения трудовых споров и конфликтов в коллективе, владением навыками диагностики и управления конфликтами и стрессами в организации и умение применять их на практике</w:t>
            </w:r>
          </w:p>
        </w:tc>
        <w:tc>
          <w:tcPr>
            <w:tcW w:w="5352" w:type="dxa"/>
          </w:tcPr>
          <w:p w:rsidR="0084386E" w:rsidRPr="000B4C6A" w:rsidRDefault="0084386E" w:rsidP="000B4C6A">
            <w:pPr>
              <w:widowControl/>
              <w:shd w:val="clear" w:color="auto" w:fill="FFFFFF"/>
              <w:tabs>
                <w:tab w:val="left" w:pos="0"/>
                <w:tab w:val="left" w:pos="175"/>
              </w:tabs>
              <w:autoSpaceDE/>
              <w:autoSpaceDN/>
              <w:adjustRightInd/>
              <w:rPr>
                <w:b/>
                <w:bCs/>
                <w:color w:val="000000"/>
              </w:rPr>
            </w:pPr>
            <w:r w:rsidRPr="000B4C6A">
              <w:rPr>
                <w:b/>
                <w:bCs/>
                <w:color w:val="000000"/>
              </w:rPr>
              <w:t>знать:</w:t>
            </w:r>
          </w:p>
          <w:p w:rsidR="00954CB0" w:rsidRPr="000B4C6A" w:rsidRDefault="00533FC5" w:rsidP="000B4C6A">
            <w:pPr>
              <w:widowControl/>
              <w:shd w:val="clear" w:color="auto" w:fill="FFFFFF"/>
              <w:tabs>
                <w:tab w:val="left" w:pos="0"/>
                <w:tab w:val="left" w:pos="175"/>
              </w:tabs>
              <w:autoSpaceDE/>
              <w:autoSpaceDN/>
              <w:adjustRightInd/>
              <w:rPr>
                <w:b/>
                <w:bCs/>
                <w:color w:val="000000"/>
              </w:rPr>
            </w:pPr>
            <w:r w:rsidRPr="000B4C6A">
              <w:rPr>
                <w:color w:val="000000"/>
                <w:shd w:val="clear" w:color="auto" w:fill="FFFFFF" w:themeFill="background1"/>
              </w:rPr>
              <w:t>- Субъекты</w:t>
            </w:r>
            <w:r w:rsidR="00057677" w:rsidRPr="000B4C6A">
              <w:rPr>
                <w:color w:val="000000"/>
                <w:shd w:val="clear" w:color="auto" w:fill="FFFFFF" w:themeFill="background1"/>
              </w:rPr>
              <w:t>, причин</w:t>
            </w:r>
            <w:r w:rsidRPr="000B4C6A">
              <w:rPr>
                <w:color w:val="000000"/>
                <w:shd w:val="clear" w:color="auto" w:fill="FFFFFF" w:themeFill="background1"/>
              </w:rPr>
              <w:t>ы</w:t>
            </w:r>
            <w:r w:rsidR="00057677" w:rsidRPr="000B4C6A">
              <w:rPr>
                <w:color w:val="000000"/>
                <w:shd w:val="clear" w:color="auto" w:fill="FFFFFF" w:themeFill="background1"/>
              </w:rPr>
              <w:t>, форм</w:t>
            </w:r>
            <w:r w:rsidRPr="000B4C6A">
              <w:rPr>
                <w:color w:val="000000"/>
                <w:shd w:val="clear" w:color="auto" w:fill="FFFFFF" w:themeFill="background1"/>
              </w:rPr>
              <w:t>ы, методы</w:t>
            </w:r>
            <w:r w:rsidR="00057677" w:rsidRPr="000B4C6A">
              <w:rPr>
                <w:color w:val="000000"/>
                <w:shd w:val="clear" w:color="auto" w:fill="FFFFFF" w:themeFill="background1"/>
              </w:rPr>
              <w:t xml:space="preserve"> управления конфликтами в организации, возможных их последствий.</w:t>
            </w:r>
          </w:p>
          <w:p w:rsidR="0084386E" w:rsidRPr="000B4C6A" w:rsidRDefault="0084386E" w:rsidP="000B4C6A">
            <w:pPr>
              <w:widowControl/>
              <w:shd w:val="clear" w:color="auto" w:fill="FFFFFF"/>
              <w:tabs>
                <w:tab w:val="left" w:pos="0"/>
                <w:tab w:val="left" w:pos="175"/>
              </w:tabs>
              <w:autoSpaceDE/>
              <w:autoSpaceDN/>
              <w:adjustRightInd/>
              <w:rPr>
                <w:color w:val="000000"/>
              </w:rPr>
            </w:pPr>
            <w:r w:rsidRPr="000B4C6A">
              <w:rPr>
                <w:b/>
                <w:bCs/>
                <w:color w:val="000000"/>
              </w:rPr>
              <w:t>уметь:</w:t>
            </w:r>
          </w:p>
          <w:p w:rsidR="00057677" w:rsidRPr="000B4C6A" w:rsidRDefault="00057677" w:rsidP="000B4C6A">
            <w:pPr>
              <w:widowControl/>
              <w:shd w:val="clear" w:color="auto" w:fill="FFFFFF" w:themeFill="background1"/>
              <w:autoSpaceDE/>
              <w:autoSpaceDN/>
              <w:adjustRightInd/>
              <w:rPr>
                <w:color w:val="000000"/>
              </w:rPr>
            </w:pPr>
            <w:r w:rsidRPr="000B4C6A">
              <w:rPr>
                <w:color w:val="000000"/>
              </w:rPr>
              <w:t>- обеспечить эффективную систему управления конфликтами за счет максимальной рационализации системы использования ресурсов организации;</w:t>
            </w:r>
          </w:p>
          <w:p w:rsidR="00773DBC" w:rsidRPr="000B4C6A" w:rsidRDefault="00057677" w:rsidP="000B4C6A">
            <w:pPr>
              <w:widowControl/>
              <w:shd w:val="clear" w:color="auto" w:fill="FFFFFF" w:themeFill="background1"/>
              <w:autoSpaceDE/>
              <w:autoSpaceDN/>
              <w:adjustRightInd/>
              <w:rPr>
                <w:color w:val="000000"/>
              </w:rPr>
            </w:pPr>
            <w:r w:rsidRPr="000B4C6A">
              <w:rPr>
                <w:color w:val="000000"/>
              </w:rPr>
              <w:t xml:space="preserve">- разрабатывать алгоритмы по управлению конфликтами, способные предупредить их на стадии </w:t>
            </w:r>
            <w:proofErr w:type="spellStart"/>
            <w:r w:rsidRPr="000B4C6A">
              <w:rPr>
                <w:color w:val="000000"/>
              </w:rPr>
              <w:t>предконфликтной</w:t>
            </w:r>
            <w:proofErr w:type="spellEnd"/>
            <w:r w:rsidRPr="000B4C6A">
              <w:rPr>
                <w:color w:val="000000"/>
              </w:rPr>
              <w:t xml:space="preserve"> ситуации.</w:t>
            </w:r>
          </w:p>
          <w:p w:rsidR="00533FC5" w:rsidRPr="000B4C6A" w:rsidRDefault="00533FC5" w:rsidP="000B4C6A">
            <w:pPr>
              <w:widowControl/>
              <w:shd w:val="clear" w:color="auto" w:fill="FFFFFF" w:themeFill="background1"/>
              <w:autoSpaceDE/>
              <w:autoSpaceDN/>
              <w:adjustRightInd/>
              <w:rPr>
                <w:b/>
                <w:color w:val="000000"/>
              </w:rPr>
            </w:pPr>
            <w:r w:rsidRPr="000B4C6A">
              <w:rPr>
                <w:b/>
                <w:color w:val="000000"/>
              </w:rPr>
              <w:t>Владеть:</w:t>
            </w:r>
          </w:p>
          <w:p w:rsidR="00533FC5" w:rsidRPr="000B4C6A" w:rsidRDefault="00533FC5" w:rsidP="000B4C6A">
            <w:pPr>
              <w:widowControl/>
              <w:shd w:val="clear" w:color="auto" w:fill="FFFFFF" w:themeFill="background1"/>
              <w:autoSpaceDE/>
              <w:autoSpaceDN/>
              <w:adjustRightInd/>
              <w:rPr>
                <w:color w:val="000000"/>
              </w:rPr>
            </w:pPr>
            <w:r w:rsidRPr="000B4C6A">
              <w:rPr>
                <w:color w:val="000000"/>
              </w:rPr>
              <w:t>-навыками диагностики и управления конфликтами</w:t>
            </w:r>
          </w:p>
        </w:tc>
      </w:tr>
    </w:tbl>
    <w:p w:rsidR="00227664" w:rsidRPr="000B4C6A" w:rsidRDefault="00227664" w:rsidP="000B4C6A">
      <w:pPr>
        <w:jc w:val="both"/>
      </w:pPr>
    </w:p>
    <w:p w:rsidR="001016D7" w:rsidRPr="000B4C6A" w:rsidRDefault="001012D2" w:rsidP="000B4C6A">
      <w:pPr>
        <w:pStyle w:val="a9"/>
        <w:numPr>
          <w:ilvl w:val="0"/>
          <w:numId w:val="1"/>
        </w:numPr>
        <w:ind w:left="0"/>
        <w:jc w:val="both"/>
        <w:rPr>
          <w:b/>
          <w:i/>
        </w:rPr>
      </w:pPr>
      <w:r w:rsidRPr="000B4C6A">
        <w:rPr>
          <w:b/>
          <w:i/>
        </w:rPr>
        <w:t>Место дисциплины (модуля) в структуре образовательной программы</w:t>
      </w:r>
    </w:p>
    <w:p w:rsidR="007F6D04" w:rsidRPr="000B4C6A" w:rsidRDefault="001012D2" w:rsidP="000B4C6A">
      <w:pPr>
        <w:jc w:val="both"/>
        <w:rPr>
          <w:color w:val="000000"/>
        </w:rPr>
      </w:pPr>
      <w:r w:rsidRPr="000B4C6A">
        <w:t xml:space="preserve">Дисциплина относится к </w:t>
      </w:r>
      <w:r w:rsidR="00DE52F5" w:rsidRPr="000B4C6A">
        <w:t>вариативной</w:t>
      </w:r>
      <w:r w:rsidRPr="000B4C6A">
        <w:t xml:space="preserve"> част</w:t>
      </w:r>
      <w:r w:rsidR="00120A47">
        <w:t>и блока  «Дисциплины (модули)»</w:t>
      </w:r>
      <w:r w:rsidRPr="000B4C6A">
        <w:t>.</w:t>
      </w:r>
      <w:r w:rsidR="007F6D04" w:rsidRPr="000B4C6A">
        <w:rPr>
          <w:color w:val="000000"/>
        </w:rPr>
        <w:t xml:space="preserve"> </w:t>
      </w:r>
    </w:p>
    <w:p w:rsidR="0037016A" w:rsidRPr="000B4C6A" w:rsidRDefault="0037016A" w:rsidP="000B4C6A">
      <w:pPr>
        <w:jc w:val="both"/>
      </w:pPr>
    </w:p>
    <w:p w:rsidR="0037016A" w:rsidRPr="000B4C6A" w:rsidRDefault="0037016A" w:rsidP="000B4C6A">
      <w:pPr>
        <w:jc w:val="both"/>
        <w:rPr>
          <w:color w:val="000000"/>
        </w:rPr>
      </w:pPr>
      <w:r w:rsidRPr="000B4C6A">
        <w:t>Дисциплина находится в логической и содержательно-методической</w:t>
      </w:r>
      <w:r w:rsidR="00937296" w:rsidRPr="000B4C6A">
        <w:t xml:space="preserve"> взаимосвязи с другими частями </w:t>
      </w:r>
      <w:r w:rsidRPr="000B4C6A">
        <w:t xml:space="preserve">ОП </w:t>
      </w:r>
      <w:r w:rsidR="007F6D04" w:rsidRPr="000B4C6A">
        <w:t xml:space="preserve">и изучается параллельно с </w:t>
      </w:r>
      <w:r w:rsidR="00360625" w:rsidRPr="000B4C6A">
        <w:t>таки</w:t>
      </w:r>
      <w:r w:rsidR="007F6D04" w:rsidRPr="000B4C6A">
        <w:t xml:space="preserve">ми </w:t>
      </w:r>
      <w:r w:rsidRPr="000B4C6A">
        <w:t>дисциплин</w:t>
      </w:r>
      <w:r w:rsidR="00386403" w:rsidRPr="000B4C6A">
        <w:t>ами</w:t>
      </w:r>
      <w:r w:rsidRPr="000B4C6A">
        <w:t>, как: «</w:t>
      </w:r>
      <w:r w:rsidR="00533FC5" w:rsidRPr="000B4C6A">
        <w:rPr>
          <w:color w:val="000000"/>
        </w:rPr>
        <w:t>Психология управления персоналом</w:t>
      </w:r>
      <w:r w:rsidRPr="000B4C6A">
        <w:t>»</w:t>
      </w:r>
      <w:r w:rsidR="00533FC5" w:rsidRPr="000B4C6A">
        <w:t>, «Исследование систем управления», «Управление социальным развитием персонала»</w:t>
      </w:r>
      <w:r w:rsidRPr="000B4C6A">
        <w:t>.</w:t>
      </w:r>
      <w:r w:rsidR="00533FC5" w:rsidRPr="000B4C6A">
        <w:t xml:space="preserve"> Изучение дисциплины необходимо для прохождения всех видов практик.</w:t>
      </w:r>
    </w:p>
    <w:p w:rsidR="00B11EBB" w:rsidRPr="000B4C6A" w:rsidRDefault="00B11EBB" w:rsidP="000B4C6A">
      <w:pPr>
        <w:ind w:firstLine="709"/>
        <w:jc w:val="both"/>
      </w:pPr>
      <w:r w:rsidRPr="000B4C6A">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B11EBB" w:rsidRPr="000B4C6A" w:rsidRDefault="00B11EBB" w:rsidP="000B4C6A">
      <w:pPr>
        <w:ind w:firstLine="482"/>
        <w:jc w:val="both"/>
      </w:pPr>
      <w:r w:rsidRPr="000B4C6A">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B11EBB" w:rsidRPr="000B4C6A" w:rsidRDefault="00B11EBB" w:rsidP="000B4C6A">
      <w:pPr>
        <w:widowControl/>
        <w:autoSpaceDE/>
        <w:autoSpaceDN/>
        <w:adjustRightInd/>
        <w:jc w:val="both"/>
      </w:pPr>
      <w:r w:rsidRPr="000B4C6A">
        <w:t>- разработка кадровой политики и стратегии управления персоналом;</w:t>
      </w:r>
    </w:p>
    <w:p w:rsidR="00B11EBB" w:rsidRPr="000B4C6A" w:rsidRDefault="00B11EBB" w:rsidP="000B4C6A">
      <w:pPr>
        <w:widowControl/>
        <w:autoSpaceDE/>
        <w:autoSpaceDN/>
        <w:adjustRightInd/>
        <w:jc w:val="both"/>
      </w:pPr>
      <w:r w:rsidRPr="000B4C6A">
        <w:t>- планирование кадровой работы и маркетинг персонала;</w:t>
      </w:r>
    </w:p>
    <w:p w:rsidR="00B11EBB" w:rsidRPr="000B4C6A" w:rsidRDefault="00B11EBB" w:rsidP="000B4C6A">
      <w:pPr>
        <w:widowControl/>
        <w:autoSpaceDE/>
        <w:autoSpaceDN/>
        <w:adjustRightInd/>
        <w:jc w:val="both"/>
      </w:pPr>
      <w:r w:rsidRPr="000B4C6A">
        <w:t>- обеспечение организации кадрами специалистов требуемой квалификации, необходимого уровня и направленности подготовки;</w:t>
      </w:r>
    </w:p>
    <w:p w:rsidR="00B11EBB" w:rsidRPr="000B4C6A" w:rsidRDefault="00B11EBB" w:rsidP="000B4C6A">
      <w:pPr>
        <w:widowControl/>
        <w:autoSpaceDE/>
        <w:autoSpaceDN/>
        <w:adjustRightInd/>
        <w:jc w:val="both"/>
      </w:pPr>
      <w:r w:rsidRPr="000B4C6A">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B11EBB" w:rsidRPr="000B4C6A" w:rsidRDefault="00B11EBB" w:rsidP="000B4C6A">
      <w:pPr>
        <w:widowControl/>
        <w:autoSpaceDE/>
        <w:autoSpaceDN/>
        <w:adjustRightInd/>
        <w:jc w:val="both"/>
      </w:pPr>
      <w:r w:rsidRPr="000B4C6A">
        <w:t>- участие в разработке стратегии профессионального развития персонала;</w:t>
      </w:r>
    </w:p>
    <w:p w:rsidR="00B11EBB" w:rsidRPr="000B4C6A" w:rsidRDefault="00B11EBB" w:rsidP="000B4C6A">
      <w:pPr>
        <w:widowControl/>
        <w:autoSpaceDE/>
        <w:autoSpaceDN/>
        <w:adjustRightInd/>
        <w:jc w:val="both"/>
      </w:pPr>
      <w:r w:rsidRPr="000B4C6A">
        <w:t>- организация и контроль подготовки, профессиональной переподготовки и повышения квалификации и стажировки персонала;</w:t>
      </w:r>
    </w:p>
    <w:p w:rsidR="00B11EBB" w:rsidRPr="000B4C6A" w:rsidRDefault="00B11EBB" w:rsidP="000B4C6A">
      <w:pPr>
        <w:widowControl/>
        <w:autoSpaceDE/>
        <w:autoSpaceDN/>
        <w:adjustRightInd/>
        <w:jc w:val="both"/>
      </w:pPr>
      <w:r w:rsidRPr="000B4C6A">
        <w:t>- организация работы по оценке и управлению деловой карьерой, формированию резерва, аттестации персонала;</w:t>
      </w:r>
    </w:p>
    <w:p w:rsidR="00B11EBB" w:rsidRPr="000B4C6A" w:rsidRDefault="00B11EBB" w:rsidP="000B4C6A">
      <w:pPr>
        <w:widowControl/>
        <w:autoSpaceDE/>
        <w:autoSpaceDN/>
        <w:adjustRightInd/>
        <w:jc w:val="both"/>
      </w:pPr>
      <w:r w:rsidRPr="000B4C6A">
        <w:t>- мотивация и стимулирование труда персонала, в том числе оплата труда;</w:t>
      </w:r>
    </w:p>
    <w:p w:rsidR="00B11EBB" w:rsidRPr="000B4C6A" w:rsidRDefault="00B11EBB" w:rsidP="000B4C6A">
      <w:pPr>
        <w:widowControl/>
        <w:autoSpaceDE/>
        <w:autoSpaceDN/>
        <w:adjustRightInd/>
        <w:jc w:val="both"/>
      </w:pPr>
      <w:r w:rsidRPr="000B4C6A">
        <w:t>- участие в обеспечении безопасных условий труда, экономической и информационной безопасности;</w:t>
      </w:r>
    </w:p>
    <w:p w:rsidR="00B11EBB" w:rsidRPr="000B4C6A" w:rsidRDefault="00B11EBB" w:rsidP="000B4C6A">
      <w:pPr>
        <w:widowControl/>
        <w:autoSpaceDE/>
        <w:autoSpaceDN/>
        <w:adjustRightInd/>
        <w:jc w:val="both"/>
      </w:pPr>
      <w:r w:rsidRPr="000B4C6A">
        <w:t>- участие в обеспечении соблюдения требований психофизиологии, эргономики и эстетики труда;</w:t>
      </w:r>
    </w:p>
    <w:p w:rsidR="00B11EBB" w:rsidRPr="000B4C6A" w:rsidRDefault="00B11EBB" w:rsidP="000B4C6A">
      <w:pPr>
        <w:widowControl/>
        <w:autoSpaceDE/>
        <w:autoSpaceDN/>
        <w:adjustRightInd/>
        <w:jc w:val="both"/>
      </w:pPr>
      <w:r w:rsidRPr="000B4C6A">
        <w:lastRenderedPageBreak/>
        <w:t>- организация работ с высвобождающимся персоналом;</w:t>
      </w:r>
    </w:p>
    <w:p w:rsidR="00B11EBB" w:rsidRPr="000B4C6A" w:rsidRDefault="00B11EBB" w:rsidP="000B4C6A">
      <w:pPr>
        <w:widowControl/>
        <w:autoSpaceDE/>
        <w:autoSpaceDN/>
        <w:adjustRightInd/>
        <w:jc w:val="both"/>
      </w:pPr>
      <w:r w:rsidRPr="000B4C6A">
        <w:t>- применение законов о труде, иных нормативно-правовых актов социально-трудовой сферы для решения правовых вопросов трудовых отношений;</w:t>
      </w:r>
    </w:p>
    <w:p w:rsidR="00B11EBB" w:rsidRPr="000B4C6A" w:rsidRDefault="00B11EBB" w:rsidP="000B4C6A">
      <w:pPr>
        <w:widowControl/>
        <w:autoSpaceDE/>
        <w:autoSpaceDN/>
        <w:adjustRightInd/>
        <w:jc w:val="both"/>
      </w:pPr>
      <w:r w:rsidRPr="000B4C6A">
        <w:t>- экономический анализ показателей по труду, затрат на персонал (в том числе бюджетирования затрат);</w:t>
      </w:r>
    </w:p>
    <w:p w:rsidR="00B11EBB" w:rsidRPr="000B4C6A" w:rsidRDefault="00B11EBB" w:rsidP="000B4C6A">
      <w:pPr>
        <w:widowControl/>
        <w:autoSpaceDE/>
        <w:autoSpaceDN/>
        <w:adjustRightInd/>
        <w:jc w:val="both"/>
      </w:pPr>
      <w:r w:rsidRPr="000B4C6A">
        <w:t>- оценка экономической и социальной эффективности управления персоналом;</w:t>
      </w:r>
    </w:p>
    <w:p w:rsidR="00B11EBB" w:rsidRPr="000B4C6A" w:rsidRDefault="00B11EBB" w:rsidP="000B4C6A">
      <w:pPr>
        <w:widowControl/>
        <w:autoSpaceDE/>
        <w:autoSpaceDN/>
        <w:adjustRightInd/>
      </w:pPr>
      <w:r w:rsidRPr="000B4C6A">
        <w:t>- осуществление социальной работы с персоналом;</w:t>
      </w:r>
    </w:p>
    <w:p w:rsidR="00B11EBB" w:rsidRPr="000B4C6A" w:rsidRDefault="00B11EBB" w:rsidP="000B4C6A">
      <w:pPr>
        <w:widowControl/>
        <w:autoSpaceDE/>
        <w:autoSpaceDN/>
        <w:adjustRightInd/>
      </w:pPr>
      <w:r w:rsidRPr="000B4C6A">
        <w:t>- участие в разработке и внедрении планов социального –развития организации;</w:t>
      </w:r>
    </w:p>
    <w:p w:rsidR="00B11EBB" w:rsidRPr="000B4C6A" w:rsidRDefault="00B11EBB" w:rsidP="000B4C6A">
      <w:pPr>
        <w:widowControl/>
        <w:autoSpaceDE/>
        <w:autoSpaceDN/>
        <w:adjustRightInd/>
        <w:jc w:val="both"/>
      </w:pPr>
      <w:r w:rsidRPr="000B4C6A">
        <w:t>- формирование трудового коллектива (групповые и межличностные взаимоотношения, морально-психологический климат;</w:t>
      </w:r>
    </w:p>
    <w:p w:rsidR="00B11EBB" w:rsidRPr="000B4C6A" w:rsidRDefault="00B11EBB" w:rsidP="000B4C6A">
      <w:pPr>
        <w:widowControl/>
        <w:autoSpaceDE/>
        <w:autoSpaceDN/>
        <w:adjustRightInd/>
        <w:jc w:val="both"/>
      </w:pPr>
      <w:r w:rsidRPr="000B4C6A">
        <w:t>- управление этикой деловых отношений;</w:t>
      </w:r>
    </w:p>
    <w:p w:rsidR="00B11EBB" w:rsidRDefault="00B11EBB" w:rsidP="000B4C6A">
      <w:pPr>
        <w:widowControl/>
        <w:autoSpaceDE/>
        <w:autoSpaceDN/>
        <w:adjustRightInd/>
      </w:pPr>
      <w:r w:rsidRPr="000B4C6A">
        <w:t>- предупреждение личной профессиональной деформации и профессионального выгорания</w:t>
      </w:r>
      <w:r w:rsidR="009A5F5A">
        <w:t>.</w:t>
      </w:r>
    </w:p>
    <w:p w:rsidR="009A5F5A" w:rsidRPr="009A5F5A" w:rsidRDefault="009A5F5A" w:rsidP="009A5F5A">
      <w:pPr>
        <w:widowControl/>
        <w:autoSpaceDE/>
        <w:autoSpaceDN/>
        <w:adjustRightInd/>
        <w:spacing w:after="160" w:line="259" w:lineRule="auto"/>
        <w:ind w:firstLine="708"/>
        <w:jc w:val="both"/>
        <w:rPr>
          <w:rFonts w:eastAsia="Calibri"/>
          <w:lang w:eastAsia="en-US"/>
        </w:rPr>
      </w:pPr>
      <w:r w:rsidRPr="009A5F5A">
        <w:rPr>
          <w:rFonts w:eastAsia="Calibri"/>
          <w:lang w:eastAsia="en-US"/>
        </w:rPr>
        <w:t xml:space="preserve">Дисциплина  в рамках </w:t>
      </w:r>
      <w:r w:rsidRPr="009A5F5A">
        <w:rPr>
          <w:rFonts w:eastAsia="Calibri"/>
          <w:b/>
          <w:lang w:eastAsia="en-US"/>
        </w:rPr>
        <w:t>воспитательной работы</w:t>
      </w:r>
      <w:r w:rsidRPr="009A5F5A">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60C32" w:rsidRPr="000B4C6A" w:rsidRDefault="00760C32" w:rsidP="000B4C6A">
      <w:pPr>
        <w:ind w:firstLine="709"/>
        <w:jc w:val="both"/>
      </w:pPr>
    </w:p>
    <w:p w:rsidR="001016D7" w:rsidRPr="000B4C6A" w:rsidRDefault="001012D2" w:rsidP="000B4C6A">
      <w:pPr>
        <w:pStyle w:val="a9"/>
        <w:numPr>
          <w:ilvl w:val="0"/>
          <w:numId w:val="1"/>
        </w:numPr>
        <w:ind w:left="0"/>
        <w:jc w:val="both"/>
        <w:rPr>
          <w:b/>
          <w:i/>
        </w:rPr>
      </w:pPr>
      <w:r w:rsidRPr="000B4C6A">
        <w:rPr>
          <w:b/>
          <w:i/>
        </w:rPr>
        <w:t>Объем дисциплины</w:t>
      </w:r>
    </w:p>
    <w:p w:rsidR="0047259A" w:rsidRPr="000B4C6A" w:rsidRDefault="0047259A" w:rsidP="000B4C6A">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0B4C6A" w:rsidTr="004D6245">
        <w:trPr>
          <w:jc w:val="center"/>
        </w:trPr>
        <w:tc>
          <w:tcPr>
            <w:tcW w:w="6615" w:type="dxa"/>
            <w:gridSpan w:val="2"/>
            <w:vMerge w:val="restart"/>
          </w:tcPr>
          <w:p w:rsidR="0047259A" w:rsidRPr="000B4C6A" w:rsidRDefault="0047259A" w:rsidP="000B4C6A">
            <w:pPr>
              <w:jc w:val="center"/>
              <w:rPr>
                <w:b/>
                <w:i/>
              </w:rPr>
            </w:pPr>
            <w:r w:rsidRPr="000B4C6A">
              <w:rPr>
                <w:b/>
                <w:i/>
              </w:rPr>
              <w:t>Виды учебной работы</w:t>
            </w:r>
          </w:p>
        </w:tc>
        <w:tc>
          <w:tcPr>
            <w:tcW w:w="3591" w:type="dxa"/>
            <w:gridSpan w:val="2"/>
          </w:tcPr>
          <w:p w:rsidR="0047259A" w:rsidRPr="000B4C6A" w:rsidRDefault="0047259A" w:rsidP="000B4C6A">
            <w:pPr>
              <w:jc w:val="center"/>
              <w:rPr>
                <w:b/>
                <w:i/>
              </w:rPr>
            </w:pPr>
            <w:r w:rsidRPr="000B4C6A">
              <w:rPr>
                <w:b/>
                <w:i/>
              </w:rPr>
              <w:t>Формы обучения</w:t>
            </w:r>
          </w:p>
        </w:tc>
      </w:tr>
      <w:tr w:rsidR="0047259A" w:rsidRPr="000B4C6A" w:rsidTr="004D6245">
        <w:trPr>
          <w:jc w:val="center"/>
        </w:trPr>
        <w:tc>
          <w:tcPr>
            <w:tcW w:w="6615" w:type="dxa"/>
            <w:gridSpan w:val="2"/>
            <w:vMerge/>
          </w:tcPr>
          <w:p w:rsidR="0047259A" w:rsidRPr="000B4C6A" w:rsidRDefault="0047259A" w:rsidP="000B4C6A">
            <w:pPr>
              <w:jc w:val="center"/>
              <w:rPr>
                <w:b/>
                <w:i/>
              </w:rPr>
            </w:pPr>
          </w:p>
        </w:tc>
        <w:tc>
          <w:tcPr>
            <w:tcW w:w="1814" w:type="dxa"/>
          </w:tcPr>
          <w:p w:rsidR="0047259A" w:rsidRPr="000B4C6A" w:rsidRDefault="0047259A" w:rsidP="000B4C6A">
            <w:pPr>
              <w:jc w:val="center"/>
              <w:rPr>
                <w:b/>
                <w:i/>
              </w:rPr>
            </w:pPr>
            <w:r w:rsidRPr="000B4C6A">
              <w:rPr>
                <w:b/>
                <w:i/>
              </w:rPr>
              <w:t>Очная</w:t>
            </w:r>
          </w:p>
        </w:tc>
        <w:tc>
          <w:tcPr>
            <w:tcW w:w="1777" w:type="dxa"/>
          </w:tcPr>
          <w:p w:rsidR="0047259A" w:rsidRPr="000B4C6A" w:rsidRDefault="0047259A" w:rsidP="000B4C6A">
            <w:pPr>
              <w:jc w:val="center"/>
              <w:rPr>
                <w:b/>
                <w:i/>
              </w:rPr>
            </w:pPr>
            <w:r w:rsidRPr="000B4C6A">
              <w:rPr>
                <w:b/>
                <w:i/>
              </w:rPr>
              <w:t>Заочная</w:t>
            </w:r>
          </w:p>
        </w:tc>
      </w:tr>
      <w:tr w:rsidR="00831F64" w:rsidRPr="000B4C6A" w:rsidTr="004D6245">
        <w:trPr>
          <w:jc w:val="center"/>
        </w:trPr>
        <w:tc>
          <w:tcPr>
            <w:tcW w:w="6615" w:type="dxa"/>
            <w:gridSpan w:val="2"/>
          </w:tcPr>
          <w:p w:rsidR="00831F64" w:rsidRPr="000B4C6A" w:rsidRDefault="00831F64" w:rsidP="000B4C6A">
            <w:pPr>
              <w:jc w:val="both"/>
            </w:pPr>
            <w:r w:rsidRPr="000B4C6A">
              <w:rPr>
                <w:b/>
              </w:rPr>
              <w:t>Общая трудоемкость</w:t>
            </w:r>
            <w:r w:rsidRPr="000B4C6A">
              <w:t>: зачетные единицы/часы</w:t>
            </w:r>
          </w:p>
        </w:tc>
        <w:tc>
          <w:tcPr>
            <w:tcW w:w="1814" w:type="dxa"/>
          </w:tcPr>
          <w:p w:rsidR="00831F64" w:rsidRPr="000B4C6A" w:rsidRDefault="00831F64" w:rsidP="000B4C6A">
            <w:pPr>
              <w:jc w:val="center"/>
            </w:pPr>
            <w:r w:rsidRPr="000B4C6A">
              <w:t>144 (4 ЗЕТ)</w:t>
            </w:r>
          </w:p>
        </w:tc>
        <w:tc>
          <w:tcPr>
            <w:tcW w:w="1777" w:type="dxa"/>
          </w:tcPr>
          <w:p w:rsidR="00831F64" w:rsidRPr="000B4C6A" w:rsidRDefault="00831F64" w:rsidP="000B4C6A">
            <w:pPr>
              <w:jc w:val="center"/>
            </w:pPr>
            <w:r w:rsidRPr="000B4C6A">
              <w:t>144 (4 ЗЕТ)</w:t>
            </w:r>
          </w:p>
        </w:tc>
      </w:tr>
      <w:tr w:rsidR="00831F64" w:rsidRPr="000B4C6A" w:rsidTr="004D6245">
        <w:trPr>
          <w:jc w:val="center"/>
        </w:trPr>
        <w:tc>
          <w:tcPr>
            <w:tcW w:w="6615" w:type="dxa"/>
            <w:gridSpan w:val="2"/>
          </w:tcPr>
          <w:p w:rsidR="00831F64" w:rsidRPr="000B4C6A" w:rsidRDefault="00831F64" w:rsidP="000B4C6A">
            <w:pPr>
              <w:jc w:val="both"/>
            </w:pPr>
            <w:r w:rsidRPr="000B4C6A">
              <w:rPr>
                <w:b/>
              </w:rPr>
              <w:t>Контактная работа</w:t>
            </w:r>
            <w:r w:rsidRPr="000B4C6A">
              <w:t xml:space="preserve"> </w:t>
            </w:r>
            <w:r w:rsidRPr="000B4C6A">
              <w:rPr>
                <w:b/>
              </w:rPr>
              <w:t>с преподавателем</w:t>
            </w:r>
            <w:r w:rsidRPr="000B4C6A">
              <w:t xml:space="preserve"> (всего):</w:t>
            </w:r>
          </w:p>
        </w:tc>
        <w:tc>
          <w:tcPr>
            <w:tcW w:w="1814" w:type="dxa"/>
          </w:tcPr>
          <w:p w:rsidR="00831F64" w:rsidRPr="000B4C6A" w:rsidRDefault="00831F64" w:rsidP="000B4C6A">
            <w:pPr>
              <w:jc w:val="center"/>
              <w:rPr>
                <w:lang w:val="en-US"/>
              </w:rPr>
            </w:pPr>
            <w:r w:rsidRPr="000B4C6A">
              <w:t>66</w:t>
            </w:r>
          </w:p>
        </w:tc>
        <w:tc>
          <w:tcPr>
            <w:tcW w:w="1777" w:type="dxa"/>
          </w:tcPr>
          <w:p w:rsidR="00831F64" w:rsidRPr="000B4C6A" w:rsidRDefault="00831F64" w:rsidP="000B4C6A">
            <w:pPr>
              <w:jc w:val="center"/>
            </w:pPr>
            <w:r w:rsidRPr="000B4C6A">
              <w:t>8</w:t>
            </w:r>
          </w:p>
        </w:tc>
      </w:tr>
      <w:tr w:rsidR="00831F64" w:rsidRPr="000B4C6A" w:rsidTr="004D6245">
        <w:trPr>
          <w:jc w:val="center"/>
        </w:trPr>
        <w:tc>
          <w:tcPr>
            <w:tcW w:w="266" w:type="dxa"/>
            <w:vMerge w:val="restart"/>
          </w:tcPr>
          <w:p w:rsidR="00831F64" w:rsidRPr="000B4C6A" w:rsidRDefault="00831F64" w:rsidP="000B4C6A">
            <w:pPr>
              <w:jc w:val="both"/>
            </w:pPr>
          </w:p>
        </w:tc>
        <w:tc>
          <w:tcPr>
            <w:tcW w:w="6349" w:type="dxa"/>
          </w:tcPr>
          <w:p w:rsidR="00831F64" w:rsidRPr="000B4C6A" w:rsidRDefault="00831F64" w:rsidP="000B4C6A">
            <w:pPr>
              <w:jc w:val="both"/>
            </w:pPr>
            <w:r w:rsidRPr="000B4C6A">
              <w:t>Лекции (ЛК)</w:t>
            </w:r>
          </w:p>
        </w:tc>
        <w:tc>
          <w:tcPr>
            <w:tcW w:w="1814" w:type="dxa"/>
          </w:tcPr>
          <w:p w:rsidR="00831F64" w:rsidRPr="000B4C6A" w:rsidRDefault="00831F64" w:rsidP="000B4C6A">
            <w:pPr>
              <w:jc w:val="center"/>
            </w:pPr>
            <w:r w:rsidRPr="000B4C6A">
              <w:t>22</w:t>
            </w:r>
          </w:p>
        </w:tc>
        <w:tc>
          <w:tcPr>
            <w:tcW w:w="1777" w:type="dxa"/>
          </w:tcPr>
          <w:p w:rsidR="00831F64" w:rsidRPr="000B4C6A" w:rsidRDefault="00831F64" w:rsidP="000B4C6A">
            <w:pPr>
              <w:jc w:val="center"/>
            </w:pPr>
            <w:r w:rsidRPr="000B4C6A">
              <w:t>2</w:t>
            </w:r>
          </w:p>
        </w:tc>
      </w:tr>
      <w:tr w:rsidR="00831F64" w:rsidRPr="000B4C6A" w:rsidTr="004D6245">
        <w:trPr>
          <w:jc w:val="center"/>
        </w:trPr>
        <w:tc>
          <w:tcPr>
            <w:tcW w:w="266" w:type="dxa"/>
            <w:vMerge/>
          </w:tcPr>
          <w:p w:rsidR="00831F64" w:rsidRPr="000B4C6A" w:rsidRDefault="00831F64" w:rsidP="000B4C6A">
            <w:pPr>
              <w:jc w:val="both"/>
            </w:pPr>
          </w:p>
        </w:tc>
        <w:tc>
          <w:tcPr>
            <w:tcW w:w="6349" w:type="dxa"/>
          </w:tcPr>
          <w:p w:rsidR="00831F64" w:rsidRPr="000B4C6A" w:rsidRDefault="00831F64" w:rsidP="000B4C6A">
            <w:pPr>
              <w:jc w:val="both"/>
            </w:pPr>
            <w:r w:rsidRPr="000B4C6A">
              <w:t>Практические занятия (ПЗ)</w:t>
            </w:r>
          </w:p>
        </w:tc>
        <w:tc>
          <w:tcPr>
            <w:tcW w:w="1814" w:type="dxa"/>
          </w:tcPr>
          <w:p w:rsidR="00831F64" w:rsidRPr="000B4C6A" w:rsidRDefault="00831F64" w:rsidP="000B4C6A">
            <w:pPr>
              <w:jc w:val="center"/>
            </w:pPr>
          </w:p>
        </w:tc>
        <w:tc>
          <w:tcPr>
            <w:tcW w:w="1777" w:type="dxa"/>
          </w:tcPr>
          <w:p w:rsidR="00831F64" w:rsidRPr="000B4C6A" w:rsidRDefault="00831F64" w:rsidP="000B4C6A">
            <w:pPr>
              <w:jc w:val="center"/>
            </w:pPr>
          </w:p>
        </w:tc>
      </w:tr>
      <w:tr w:rsidR="00831F64" w:rsidRPr="000B4C6A" w:rsidTr="004D6245">
        <w:trPr>
          <w:jc w:val="center"/>
        </w:trPr>
        <w:tc>
          <w:tcPr>
            <w:tcW w:w="266" w:type="dxa"/>
            <w:vMerge/>
          </w:tcPr>
          <w:p w:rsidR="00831F64" w:rsidRPr="000B4C6A" w:rsidRDefault="00831F64" w:rsidP="000B4C6A">
            <w:pPr>
              <w:jc w:val="both"/>
            </w:pPr>
          </w:p>
        </w:tc>
        <w:tc>
          <w:tcPr>
            <w:tcW w:w="6349" w:type="dxa"/>
          </w:tcPr>
          <w:p w:rsidR="00831F64" w:rsidRPr="000B4C6A" w:rsidRDefault="00831F64" w:rsidP="000B4C6A">
            <w:pPr>
              <w:jc w:val="both"/>
            </w:pPr>
            <w:r w:rsidRPr="000B4C6A">
              <w:t>Семинарские занятия (СЗ)</w:t>
            </w:r>
          </w:p>
        </w:tc>
        <w:tc>
          <w:tcPr>
            <w:tcW w:w="1814" w:type="dxa"/>
          </w:tcPr>
          <w:p w:rsidR="00831F64" w:rsidRPr="000B4C6A" w:rsidRDefault="00831F64" w:rsidP="000B4C6A">
            <w:pPr>
              <w:jc w:val="center"/>
            </w:pPr>
            <w:r w:rsidRPr="000B4C6A">
              <w:t>44</w:t>
            </w:r>
          </w:p>
        </w:tc>
        <w:tc>
          <w:tcPr>
            <w:tcW w:w="1777" w:type="dxa"/>
          </w:tcPr>
          <w:p w:rsidR="00831F64" w:rsidRPr="000B4C6A" w:rsidRDefault="00831F64" w:rsidP="000B4C6A">
            <w:pPr>
              <w:jc w:val="center"/>
            </w:pPr>
            <w:r w:rsidRPr="000B4C6A">
              <w:t>6</w:t>
            </w:r>
          </w:p>
        </w:tc>
      </w:tr>
      <w:tr w:rsidR="00831F64" w:rsidRPr="000B4C6A" w:rsidTr="004D6245">
        <w:trPr>
          <w:jc w:val="center"/>
        </w:trPr>
        <w:tc>
          <w:tcPr>
            <w:tcW w:w="266" w:type="dxa"/>
            <w:vMerge/>
          </w:tcPr>
          <w:p w:rsidR="00831F64" w:rsidRPr="000B4C6A" w:rsidRDefault="00831F64" w:rsidP="000B4C6A">
            <w:pPr>
              <w:jc w:val="both"/>
            </w:pPr>
          </w:p>
        </w:tc>
        <w:tc>
          <w:tcPr>
            <w:tcW w:w="6349" w:type="dxa"/>
          </w:tcPr>
          <w:p w:rsidR="00831F64" w:rsidRPr="000B4C6A" w:rsidRDefault="00831F64" w:rsidP="000B4C6A">
            <w:pPr>
              <w:jc w:val="both"/>
            </w:pPr>
            <w:r w:rsidRPr="000B4C6A">
              <w:t>Лабораторные работы (ЛР)</w:t>
            </w:r>
          </w:p>
        </w:tc>
        <w:tc>
          <w:tcPr>
            <w:tcW w:w="1814" w:type="dxa"/>
          </w:tcPr>
          <w:p w:rsidR="00831F64" w:rsidRPr="000B4C6A" w:rsidRDefault="00831F64" w:rsidP="000B4C6A">
            <w:pPr>
              <w:jc w:val="center"/>
            </w:pPr>
          </w:p>
        </w:tc>
        <w:tc>
          <w:tcPr>
            <w:tcW w:w="1777" w:type="dxa"/>
          </w:tcPr>
          <w:p w:rsidR="00831F64" w:rsidRPr="000B4C6A" w:rsidRDefault="00831F64" w:rsidP="000B4C6A">
            <w:pPr>
              <w:jc w:val="center"/>
            </w:pPr>
          </w:p>
        </w:tc>
      </w:tr>
      <w:tr w:rsidR="00831F64" w:rsidRPr="000B4C6A" w:rsidTr="004D6245">
        <w:trPr>
          <w:jc w:val="center"/>
        </w:trPr>
        <w:tc>
          <w:tcPr>
            <w:tcW w:w="266" w:type="dxa"/>
            <w:vMerge/>
          </w:tcPr>
          <w:p w:rsidR="00831F64" w:rsidRPr="000B4C6A" w:rsidRDefault="00831F64" w:rsidP="000B4C6A">
            <w:pPr>
              <w:jc w:val="both"/>
            </w:pPr>
          </w:p>
        </w:tc>
        <w:tc>
          <w:tcPr>
            <w:tcW w:w="6349" w:type="dxa"/>
          </w:tcPr>
          <w:p w:rsidR="00831F64" w:rsidRPr="000B4C6A" w:rsidRDefault="00831F64" w:rsidP="000B4C6A">
            <w:pPr>
              <w:jc w:val="both"/>
            </w:pPr>
            <w:r w:rsidRPr="000B4C6A">
              <w:t xml:space="preserve">Промежуточная аттестация: Зачет / </w:t>
            </w:r>
            <w:r w:rsidRPr="000B4C6A">
              <w:rPr>
                <w:u w:val="single"/>
              </w:rPr>
              <w:t>зачет с оценкой</w:t>
            </w:r>
            <w:r w:rsidRPr="000B4C6A">
              <w:t xml:space="preserve"> / экзамен / </w:t>
            </w:r>
          </w:p>
        </w:tc>
        <w:tc>
          <w:tcPr>
            <w:tcW w:w="1814" w:type="dxa"/>
          </w:tcPr>
          <w:p w:rsidR="00831F64" w:rsidRPr="000B4C6A" w:rsidRDefault="004D6245" w:rsidP="000B4C6A">
            <w:pPr>
              <w:jc w:val="center"/>
            </w:pPr>
            <w:r>
              <w:t>2**</w:t>
            </w:r>
          </w:p>
        </w:tc>
        <w:tc>
          <w:tcPr>
            <w:tcW w:w="1777" w:type="dxa"/>
          </w:tcPr>
          <w:p w:rsidR="00831F64" w:rsidRPr="000B4C6A" w:rsidRDefault="00831F64" w:rsidP="000B4C6A">
            <w:pPr>
              <w:jc w:val="center"/>
            </w:pPr>
            <w:r w:rsidRPr="000B4C6A">
              <w:t>4</w:t>
            </w:r>
          </w:p>
        </w:tc>
      </w:tr>
      <w:tr w:rsidR="00831F64" w:rsidRPr="000B4C6A" w:rsidTr="004D6245">
        <w:trPr>
          <w:jc w:val="center"/>
        </w:trPr>
        <w:tc>
          <w:tcPr>
            <w:tcW w:w="6615" w:type="dxa"/>
            <w:gridSpan w:val="2"/>
          </w:tcPr>
          <w:p w:rsidR="00831F64" w:rsidRPr="000B4C6A" w:rsidRDefault="00831F64" w:rsidP="000B4C6A">
            <w:pPr>
              <w:jc w:val="both"/>
            </w:pPr>
            <w:r w:rsidRPr="000B4C6A">
              <w:rPr>
                <w:b/>
              </w:rPr>
              <w:t>Самостоятельная работа</w:t>
            </w:r>
            <w:r w:rsidRPr="000B4C6A">
              <w:t xml:space="preserve"> (СРС)</w:t>
            </w:r>
          </w:p>
        </w:tc>
        <w:tc>
          <w:tcPr>
            <w:tcW w:w="1814" w:type="dxa"/>
          </w:tcPr>
          <w:p w:rsidR="00831F64" w:rsidRPr="000B4C6A" w:rsidRDefault="00831F64" w:rsidP="000B4C6A">
            <w:pPr>
              <w:jc w:val="center"/>
            </w:pPr>
            <w:r w:rsidRPr="000B4C6A">
              <w:t>78</w:t>
            </w:r>
          </w:p>
        </w:tc>
        <w:tc>
          <w:tcPr>
            <w:tcW w:w="1777" w:type="dxa"/>
          </w:tcPr>
          <w:p w:rsidR="00831F64" w:rsidRPr="000B4C6A" w:rsidRDefault="00831F64" w:rsidP="000B4C6A">
            <w:pPr>
              <w:jc w:val="center"/>
            </w:pPr>
            <w:r w:rsidRPr="000B4C6A">
              <w:t>132</w:t>
            </w:r>
          </w:p>
        </w:tc>
      </w:tr>
    </w:tbl>
    <w:p w:rsidR="004D6245" w:rsidRDefault="004D6245" w:rsidP="004D6245">
      <w:pPr>
        <w:widowControl/>
        <w:autoSpaceDE/>
        <w:adjustRightInd/>
      </w:pPr>
      <w:r>
        <w:t>**включена в трудоемкость практических/семинарских/лабораторных занятий</w:t>
      </w:r>
    </w:p>
    <w:p w:rsidR="001012D2" w:rsidRPr="009A5F5A" w:rsidRDefault="009A5F5A" w:rsidP="009A5F5A">
      <w:pPr>
        <w:widowControl/>
        <w:autoSpaceDE/>
        <w:autoSpaceDN/>
        <w:adjustRightInd/>
        <w:spacing w:after="160" w:line="259" w:lineRule="auto"/>
        <w:jc w:val="both"/>
        <w:rPr>
          <w:rFonts w:eastAsia="Calibri"/>
          <w:lang w:eastAsia="en-US"/>
        </w:rPr>
      </w:pPr>
      <w:r w:rsidRPr="009A5F5A">
        <w:rPr>
          <w:rFonts w:ascii="Calibri" w:eastAsia="Calibri" w:hAnsi="Calibri"/>
          <w:b/>
          <w:sz w:val="22"/>
          <w:szCs w:val="22"/>
          <w:lang w:eastAsia="en-US"/>
        </w:rPr>
        <w:t>*** -</w:t>
      </w:r>
      <w:r w:rsidRPr="009A5F5A">
        <w:rPr>
          <w:rFonts w:ascii="Calibri" w:eastAsia="Calibri" w:hAnsi="Calibri"/>
          <w:sz w:val="22"/>
          <w:szCs w:val="22"/>
          <w:lang w:eastAsia="en-US"/>
        </w:rPr>
        <w:t xml:space="preserve"> </w:t>
      </w:r>
      <w:r w:rsidRPr="009A5F5A">
        <w:rPr>
          <w:rFonts w:eastAsia="Calibri"/>
          <w:lang w:eastAsia="en-US"/>
        </w:rPr>
        <w:t xml:space="preserve">Дисциплина  частично  реализуется в </w:t>
      </w:r>
      <w:r w:rsidRPr="009A5F5A">
        <w:rPr>
          <w:rFonts w:eastAsia="Calibri"/>
          <w:b/>
          <w:lang w:eastAsia="en-US"/>
        </w:rPr>
        <w:t>форме практической подготовки</w:t>
      </w:r>
      <w:r w:rsidRPr="009A5F5A">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6D7" w:rsidRPr="000B4C6A" w:rsidRDefault="00446E62" w:rsidP="000B4C6A">
      <w:pPr>
        <w:pStyle w:val="a9"/>
        <w:numPr>
          <w:ilvl w:val="0"/>
          <w:numId w:val="1"/>
        </w:numPr>
        <w:ind w:left="0"/>
        <w:jc w:val="both"/>
        <w:rPr>
          <w:b/>
          <w:i/>
        </w:rPr>
      </w:pPr>
      <w:r w:rsidRPr="000B4C6A">
        <w:rPr>
          <w:b/>
          <w:i/>
        </w:rPr>
        <w:t>Содержание дисциплины (модуля), структурированное по темам / разделам</w:t>
      </w:r>
      <w:r w:rsidR="008D1601" w:rsidRPr="000B4C6A">
        <w:rPr>
          <w:b/>
          <w:i/>
        </w:rPr>
        <w:t xml:space="preserve"> с указанием отведенного на них количества академических часов и видов учебных занятий</w:t>
      </w:r>
    </w:p>
    <w:p w:rsidR="00386403" w:rsidRPr="000B4C6A" w:rsidRDefault="00386403" w:rsidP="000B4C6A">
      <w:pPr>
        <w:pStyle w:val="a9"/>
        <w:ind w:left="0"/>
        <w:jc w:val="both"/>
        <w:rPr>
          <w:b/>
          <w:i/>
        </w:rPr>
      </w:pPr>
    </w:p>
    <w:p w:rsidR="009F3FA0" w:rsidRPr="000B4C6A" w:rsidRDefault="000F76BF" w:rsidP="000B4C6A">
      <w:pPr>
        <w:pStyle w:val="a9"/>
        <w:numPr>
          <w:ilvl w:val="1"/>
          <w:numId w:val="1"/>
        </w:numPr>
        <w:ind w:left="0"/>
        <w:jc w:val="both"/>
      </w:pPr>
      <w:r w:rsidRPr="000B4C6A">
        <w:t>Распределение часов по разделам/темам и видам работы</w:t>
      </w:r>
    </w:p>
    <w:p w:rsidR="00446E62" w:rsidRPr="000B4C6A" w:rsidRDefault="00446E62" w:rsidP="000B4C6A">
      <w:pPr>
        <w:pStyle w:val="a9"/>
        <w:numPr>
          <w:ilvl w:val="2"/>
          <w:numId w:val="1"/>
        </w:numPr>
        <w:ind w:left="0"/>
        <w:jc w:val="both"/>
      </w:pPr>
      <w:r w:rsidRPr="000B4C6A">
        <w:t>Очная форма обучения</w:t>
      </w:r>
    </w:p>
    <w:tbl>
      <w:tblPr>
        <w:tblStyle w:val="a8"/>
        <w:tblW w:w="10206" w:type="dxa"/>
        <w:jc w:val="center"/>
        <w:tblLook w:val="04A0" w:firstRow="1" w:lastRow="0" w:firstColumn="1" w:lastColumn="0" w:noHBand="0" w:noVBand="1"/>
      </w:tblPr>
      <w:tblGrid>
        <w:gridCol w:w="707"/>
        <w:gridCol w:w="3186"/>
        <w:gridCol w:w="1152"/>
        <w:gridCol w:w="879"/>
        <w:gridCol w:w="1104"/>
        <w:gridCol w:w="894"/>
        <w:gridCol w:w="2284"/>
      </w:tblGrid>
      <w:tr w:rsidR="000F76BF" w:rsidRPr="000B4C6A" w:rsidTr="000B4C6A">
        <w:trPr>
          <w:jc w:val="center"/>
        </w:trPr>
        <w:tc>
          <w:tcPr>
            <w:tcW w:w="664" w:type="dxa"/>
            <w:vMerge w:val="restart"/>
          </w:tcPr>
          <w:p w:rsidR="000F76BF" w:rsidRPr="000B4C6A" w:rsidRDefault="000F76BF" w:rsidP="000B4C6A">
            <w:pPr>
              <w:jc w:val="center"/>
              <w:rPr>
                <w:b/>
              </w:rPr>
            </w:pPr>
          </w:p>
          <w:p w:rsidR="000F76BF" w:rsidRPr="000B4C6A" w:rsidRDefault="000F76BF" w:rsidP="000B4C6A">
            <w:pPr>
              <w:jc w:val="center"/>
              <w:rPr>
                <w:b/>
              </w:rPr>
            </w:pPr>
            <w:r w:rsidRPr="000B4C6A">
              <w:rPr>
                <w:b/>
              </w:rPr>
              <w:t>№ п/п</w:t>
            </w:r>
          </w:p>
        </w:tc>
        <w:tc>
          <w:tcPr>
            <w:tcW w:w="2988" w:type="dxa"/>
            <w:vMerge w:val="restart"/>
          </w:tcPr>
          <w:p w:rsidR="000F76BF" w:rsidRPr="000B4C6A" w:rsidRDefault="000F76BF" w:rsidP="000B4C6A">
            <w:pPr>
              <w:jc w:val="center"/>
              <w:rPr>
                <w:b/>
              </w:rPr>
            </w:pPr>
          </w:p>
          <w:p w:rsidR="000F76BF" w:rsidRPr="000B4C6A" w:rsidRDefault="000F76BF" w:rsidP="000B4C6A">
            <w:pPr>
              <w:jc w:val="center"/>
              <w:rPr>
                <w:b/>
              </w:rPr>
            </w:pPr>
            <w:r w:rsidRPr="000B4C6A">
              <w:rPr>
                <w:b/>
              </w:rPr>
              <w:t>Раздел/тема</w:t>
            </w:r>
          </w:p>
        </w:tc>
        <w:tc>
          <w:tcPr>
            <w:tcW w:w="1080" w:type="dxa"/>
            <w:vMerge w:val="restart"/>
          </w:tcPr>
          <w:p w:rsidR="000F76BF" w:rsidRPr="000B4C6A" w:rsidRDefault="000F76BF" w:rsidP="000B4C6A">
            <w:pPr>
              <w:jc w:val="center"/>
              <w:rPr>
                <w:b/>
              </w:rPr>
            </w:pPr>
          </w:p>
          <w:p w:rsidR="000F76BF" w:rsidRPr="000B4C6A" w:rsidRDefault="000F76BF" w:rsidP="000B4C6A">
            <w:pPr>
              <w:jc w:val="center"/>
              <w:rPr>
                <w:b/>
              </w:rPr>
            </w:pPr>
            <w:r w:rsidRPr="000B4C6A">
              <w:rPr>
                <w:b/>
              </w:rPr>
              <w:t>Всего час.</w:t>
            </w:r>
          </w:p>
        </w:tc>
        <w:tc>
          <w:tcPr>
            <w:tcW w:w="4839" w:type="dxa"/>
            <w:gridSpan w:val="4"/>
          </w:tcPr>
          <w:p w:rsidR="000F76BF" w:rsidRPr="000B4C6A" w:rsidRDefault="000F76BF" w:rsidP="000B4C6A">
            <w:pPr>
              <w:jc w:val="center"/>
              <w:rPr>
                <w:b/>
              </w:rPr>
            </w:pPr>
            <w:r w:rsidRPr="000B4C6A">
              <w:rPr>
                <w:b/>
              </w:rPr>
              <w:t>Виды учебной работы (в часах)</w:t>
            </w:r>
          </w:p>
        </w:tc>
      </w:tr>
      <w:tr w:rsidR="000F76BF" w:rsidRPr="000B4C6A" w:rsidTr="000B4C6A">
        <w:trPr>
          <w:jc w:val="center"/>
        </w:trPr>
        <w:tc>
          <w:tcPr>
            <w:tcW w:w="664" w:type="dxa"/>
            <w:vMerge/>
          </w:tcPr>
          <w:p w:rsidR="000F76BF" w:rsidRPr="000B4C6A" w:rsidRDefault="000F76BF" w:rsidP="000B4C6A">
            <w:pPr>
              <w:jc w:val="center"/>
              <w:rPr>
                <w:b/>
              </w:rPr>
            </w:pPr>
          </w:p>
        </w:tc>
        <w:tc>
          <w:tcPr>
            <w:tcW w:w="2988" w:type="dxa"/>
            <w:vMerge/>
          </w:tcPr>
          <w:p w:rsidR="000F76BF" w:rsidRPr="000B4C6A" w:rsidRDefault="000F76BF" w:rsidP="000B4C6A">
            <w:pPr>
              <w:jc w:val="center"/>
              <w:rPr>
                <w:b/>
              </w:rPr>
            </w:pPr>
          </w:p>
        </w:tc>
        <w:tc>
          <w:tcPr>
            <w:tcW w:w="1080" w:type="dxa"/>
            <w:vMerge/>
          </w:tcPr>
          <w:p w:rsidR="000F76BF" w:rsidRPr="000B4C6A" w:rsidRDefault="000F76BF" w:rsidP="000B4C6A">
            <w:pPr>
              <w:jc w:val="center"/>
              <w:rPr>
                <w:b/>
              </w:rPr>
            </w:pPr>
          </w:p>
        </w:tc>
        <w:tc>
          <w:tcPr>
            <w:tcW w:w="2697" w:type="dxa"/>
            <w:gridSpan w:val="3"/>
          </w:tcPr>
          <w:p w:rsidR="000F76BF" w:rsidRPr="000B4C6A" w:rsidRDefault="000F76BF" w:rsidP="000B4C6A">
            <w:pPr>
              <w:jc w:val="center"/>
              <w:rPr>
                <w:b/>
              </w:rPr>
            </w:pPr>
            <w:r w:rsidRPr="000B4C6A">
              <w:rPr>
                <w:b/>
              </w:rPr>
              <w:t>Аудиторная работа</w:t>
            </w:r>
          </w:p>
        </w:tc>
        <w:tc>
          <w:tcPr>
            <w:tcW w:w="2142" w:type="dxa"/>
            <w:vMerge w:val="restart"/>
          </w:tcPr>
          <w:p w:rsidR="000F76BF" w:rsidRPr="000B4C6A" w:rsidRDefault="000F76BF" w:rsidP="000B4C6A">
            <w:pPr>
              <w:jc w:val="center"/>
              <w:rPr>
                <w:b/>
              </w:rPr>
            </w:pPr>
            <w:r w:rsidRPr="000B4C6A">
              <w:rPr>
                <w:b/>
              </w:rPr>
              <w:t>Самостоятельная работа</w:t>
            </w:r>
          </w:p>
        </w:tc>
      </w:tr>
      <w:tr w:rsidR="000F76BF" w:rsidRPr="000B4C6A" w:rsidTr="000B4C6A">
        <w:trPr>
          <w:jc w:val="center"/>
        </w:trPr>
        <w:tc>
          <w:tcPr>
            <w:tcW w:w="664" w:type="dxa"/>
            <w:vMerge/>
          </w:tcPr>
          <w:p w:rsidR="000F76BF" w:rsidRPr="000B4C6A" w:rsidRDefault="000F76BF" w:rsidP="000B4C6A">
            <w:pPr>
              <w:jc w:val="both"/>
            </w:pPr>
          </w:p>
        </w:tc>
        <w:tc>
          <w:tcPr>
            <w:tcW w:w="2988" w:type="dxa"/>
            <w:vMerge/>
          </w:tcPr>
          <w:p w:rsidR="000F76BF" w:rsidRPr="000B4C6A" w:rsidRDefault="000F76BF" w:rsidP="000B4C6A">
            <w:pPr>
              <w:jc w:val="both"/>
            </w:pPr>
          </w:p>
        </w:tc>
        <w:tc>
          <w:tcPr>
            <w:tcW w:w="1080" w:type="dxa"/>
            <w:vMerge/>
          </w:tcPr>
          <w:p w:rsidR="000F76BF" w:rsidRPr="000B4C6A" w:rsidRDefault="000F76BF" w:rsidP="000B4C6A">
            <w:pPr>
              <w:jc w:val="both"/>
            </w:pPr>
          </w:p>
        </w:tc>
        <w:tc>
          <w:tcPr>
            <w:tcW w:w="824" w:type="dxa"/>
          </w:tcPr>
          <w:p w:rsidR="000F76BF" w:rsidRPr="000B4C6A" w:rsidRDefault="000F76BF" w:rsidP="000B4C6A">
            <w:pPr>
              <w:jc w:val="center"/>
              <w:rPr>
                <w:b/>
              </w:rPr>
            </w:pPr>
            <w:r w:rsidRPr="000B4C6A">
              <w:rPr>
                <w:b/>
              </w:rPr>
              <w:t>ЛК</w:t>
            </w:r>
          </w:p>
        </w:tc>
        <w:tc>
          <w:tcPr>
            <w:tcW w:w="1035" w:type="dxa"/>
          </w:tcPr>
          <w:p w:rsidR="000F76BF" w:rsidRPr="000B4C6A" w:rsidRDefault="000F76BF" w:rsidP="000B4C6A">
            <w:pPr>
              <w:jc w:val="center"/>
              <w:rPr>
                <w:b/>
              </w:rPr>
            </w:pPr>
            <w:r w:rsidRPr="000B4C6A">
              <w:rPr>
                <w:b/>
              </w:rPr>
              <w:t>ПР\</w:t>
            </w:r>
            <w:proofErr w:type="spellStart"/>
            <w:r w:rsidRPr="000B4C6A">
              <w:rPr>
                <w:b/>
              </w:rPr>
              <w:t>Лаб</w:t>
            </w:r>
            <w:proofErr w:type="spellEnd"/>
          </w:p>
        </w:tc>
        <w:tc>
          <w:tcPr>
            <w:tcW w:w="838" w:type="dxa"/>
          </w:tcPr>
          <w:p w:rsidR="000F76BF" w:rsidRPr="000B4C6A" w:rsidRDefault="000F76BF" w:rsidP="000B4C6A">
            <w:pPr>
              <w:jc w:val="center"/>
              <w:rPr>
                <w:b/>
              </w:rPr>
            </w:pPr>
            <w:r w:rsidRPr="000B4C6A">
              <w:rPr>
                <w:b/>
              </w:rPr>
              <w:t>СЕМ</w:t>
            </w:r>
          </w:p>
        </w:tc>
        <w:tc>
          <w:tcPr>
            <w:tcW w:w="2142" w:type="dxa"/>
            <w:vMerge/>
          </w:tcPr>
          <w:p w:rsidR="000F76BF" w:rsidRPr="000B4C6A" w:rsidRDefault="000F76BF" w:rsidP="000B4C6A">
            <w:pPr>
              <w:jc w:val="both"/>
            </w:pPr>
          </w:p>
        </w:tc>
      </w:tr>
      <w:tr w:rsidR="00C83404" w:rsidRPr="000B4C6A" w:rsidTr="000B4C6A">
        <w:trPr>
          <w:jc w:val="center"/>
        </w:trPr>
        <w:tc>
          <w:tcPr>
            <w:tcW w:w="664" w:type="dxa"/>
          </w:tcPr>
          <w:p w:rsidR="00C83404" w:rsidRPr="000B4C6A" w:rsidRDefault="00C83404" w:rsidP="000B4C6A">
            <w:pPr>
              <w:pStyle w:val="a9"/>
              <w:numPr>
                <w:ilvl w:val="0"/>
                <w:numId w:val="2"/>
              </w:numPr>
              <w:ind w:left="0"/>
              <w:jc w:val="both"/>
            </w:pPr>
          </w:p>
        </w:tc>
        <w:tc>
          <w:tcPr>
            <w:tcW w:w="2988" w:type="dxa"/>
          </w:tcPr>
          <w:p w:rsidR="00C83404" w:rsidRPr="000B4C6A" w:rsidRDefault="00057677" w:rsidP="000B4C6A">
            <w:pPr>
              <w:pStyle w:val="11"/>
              <w:spacing w:after="0" w:line="240" w:lineRule="auto"/>
              <w:ind w:left="0"/>
              <w:jc w:val="both"/>
              <w:rPr>
                <w:rFonts w:ascii="Times New Roman" w:hAnsi="Times New Roman"/>
                <w:color w:val="000000"/>
                <w:spacing w:val="2"/>
                <w:sz w:val="24"/>
                <w:szCs w:val="24"/>
              </w:rPr>
            </w:pPr>
            <w:r w:rsidRPr="000B4C6A">
              <w:rPr>
                <w:rFonts w:ascii="Times New Roman" w:hAnsi="Times New Roman"/>
                <w:color w:val="000000"/>
                <w:sz w:val="24"/>
                <w:szCs w:val="24"/>
                <w:shd w:val="clear" w:color="auto" w:fill="FFFFFF" w:themeFill="background1"/>
              </w:rPr>
              <w:t>Содержание дисциплины</w:t>
            </w:r>
            <w:r w:rsidR="002222A3" w:rsidRPr="000B4C6A">
              <w:rPr>
                <w:rFonts w:ascii="Times New Roman" w:hAnsi="Times New Roman"/>
                <w:color w:val="000000"/>
                <w:sz w:val="24"/>
                <w:szCs w:val="24"/>
                <w:shd w:val="clear" w:color="auto" w:fill="FFFFFF" w:themeFill="background1"/>
              </w:rPr>
              <w:t>.</w:t>
            </w:r>
            <w:r w:rsidRPr="000B4C6A">
              <w:rPr>
                <w:rFonts w:ascii="Times New Roman" w:hAnsi="Times New Roman"/>
                <w:color w:val="000000"/>
                <w:sz w:val="24"/>
                <w:szCs w:val="24"/>
                <w:shd w:val="clear" w:color="auto" w:fill="F9F9F7"/>
              </w:rPr>
              <w:t xml:space="preserve"> </w:t>
            </w:r>
          </w:p>
        </w:tc>
        <w:tc>
          <w:tcPr>
            <w:tcW w:w="1080" w:type="dxa"/>
          </w:tcPr>
          <w:p w:rsidR="00C83404" w:rsidRPr="000B4C6A" w:rsidRDefault="00C83404" w:rsidP="000B4C6A">
            <w:pPr>
              <w:jc w:val="center"/>
            </w:pPr>
          </w:p>
        </w:tc>
        <w:tc>
          <w:tcPr>
            <w:tcW w:w="824" w:type="dxa"/>
          </w:tcPr>
          <w:p w:rsidR="00C83404" w:rsidRPr="000B4C6A" w:rsidRDefault="009E7E29" w:rsidP="000B4C6A">
            <w:pPr>
              <w:jc w:val="center"/>
            </w:pPr>
            <w:r w:rsidRPr="000B4C6A">
              <w:t>2</w:t>
            </w:r>
          </w:p>
        </w:tc>
        <w:tc>
          <w:tcPr>
            <w:tcW w:w="1035" w:type="dxa"/>
          </w:tcPr>
          <w:p w:rsidR="00C83404" w:rsidRPr="000B4C6A" w:rsidRDefault="00C83404" w:rsidP="000B4C6A">
            <w:pPr>
              <w:jc w:val="center"/>
            </w:pPr>
            <w:r w:rsidRPr="000B4C6A">
              <w:t>-</w:t>
            </w:r>
          </w:p>
        </w:tc>
        <w:tc>
          <w:tcPr>
            <w:tcW w:w="838" w:type="dxa"/>
          </w:tcPr>
          <w:p w:rsidR="00C83404" w:rsidRPr="000B4C6A" w:rsidRDefault="001E3CE0" w:rsidP="000B4C6A">
            <w:pPr>
              <w:jc w:val="center"/>
            </w:pPr>
            <w:r w:rsidRPr="000B4C6A">
              <w:t>2</w:t>
            </w:r>
          </w:p>
        </w:tc>
        <w:tc>
          <w:tcPr>
            <w:tcW w:w="2142" w:type="dxa"/>
          </w:tcPr>
          <w:p w:rsidR="00C83404" w:rsidRPr="000B4C6A" w:rsidRDefault="00BE42ED" w:rsidP="000B4C6A">
            <w:pPr>
              <w:jc w:val="center"/>
            </w:pPr>
            <w:r w:rsidRPr="000B4C6A">
              <w:t>6</w:t>
            </w:r>
          </w:p>
        </w:tc>
      </w:tr>
      <w:tr w:rsidR="00C83404" w:rsidRPr="000B4C6A" w:rsidTr="000B4C6A">
        <w:trPr>
          <w:jc w:val="center"/>
        </w:trPr>
        <w:tc>
          <w:tcPr>
            <w:tcW w:w="664" w:type="dxa"/>
          </w:tcPr>
          <w:p w:rsidR="00C83404" w:rsidRPr="000B4C6A" w:rsidRDefault="00C83404" w:rsidP="000B4C6A">
            <w:pPr>
              <w:pStyle w:val="a9"/>
              <w:numPr>
                <w:ilvl w:val="0"/>
                <w:numId w:val="2"/>
              </w:numPr>
              <w:ind w:left="0"/>
              <w:jc w:val="both"/>
            </w:pPr>
          </w:p>
        </w:tc>
        <w:tc>
          <w:tcPr>
            <w:tcW w:w="2988" w:type="dxa"/>
          </w:tcPr>
          <w:p w:rsidR="00C83404" w:rsidRPr="000B4C6A" w:rsidRDefault="00057677" w:rsidP="000B4C6A">
            <w:pPr>
              <w:jc w:val="both"/>
            </w:pPr>
            <w:r w:rsidRPr="000B4C6A">
              <w:rPr>
                <w:color w:val="000000"/>
                <w:shd w:val="clear" w:color="auto" w:fill="FFFFFF" w:themeFill="background1"/>
              </w:rPr>
              <w:t>Основные структурные элементы конфликта в организации</w:t>
            </w:r>
            <w:r w:rsidR="002222A3" w:rsidRPr="000B4C6A">
              <w:rPr>
                <w:color w:val="000000"/>
                <w:shd w:val="clear" w:color="auto" w:fill="FFFFFF" w:themeFill="background1"/>
              </w:rPr>
              <w:t>.</w:t>
            </w:r>
          </w:p>
        </w:tc>
        <w:tc>
          <w:tcPr>
            <w:tcW w:w="1080" w:type="dxa"/>
          </w:tcPr>
          <w:p w:rsidR="00C83404" w:rsidRPr="000B4C6A" w:rsidRDefault="00C83404" w:rsidP="000B4C6A">
            <w:pPr>
              <w:jc w:val="center"/>
            </w:pPr>
          </w:p>
        </w:tc>
        <w:tc>
          <w:tcPr>
            <w:tcW w:w="824" w:type="dxa"/>
          </w:tcPr>
          <w:p w:rsidR="00C83404" w:rsidRPr="000B4C6A" w:rsidRDefault="009E7E29" w:rsidP="000B4C6A">
            <w:pPr>
              <w:jc w:val="center"/>
            </w:pPr>
            <w:r w:rsidRPr="000B4C6A">
              <w:t>2</w:t>
            </w:r>
          </w:p>
        </w:tc>
        <w:tc>
          <w:tcPr>
            <w:tcW w:w="1035" w:type="dxa"/>
          </w:tcPr>
          <w:p w:rsidR="00C83404" w:rsidRPr="000B4C6A" w:rsidRDefault="00C83404" w:rsidP="000B4C6A">
            <w:pPr>
              <w:jc w:val="center"/>
            </w:pPr>
            <w:r w:rsidRPr="000B4C6A">
              <w:t>-</w:t>
            </w:r>
          </w:p>
        </w:tc>
        <w:tc>
          <w:tcPr>
            <w:tcW w:w="838" w:type="dxa"/>
          </w:tcPr>
          <w:p w:rsidR="00C83404" w:rsidRPr="000B4C6A" w:rsidRDefault="001E3CE0" w:rsidP="000B4C6A">
            <w:pPr>
              <w:jc w:val="center"/>
            </w:pPr>
            <w:r w:rsidRPr="000B4C6A">
              <w:t>4</w:t>
            </w:r>
            <w:r w:rsidR="009F0018" w:rsidRPr="000B4C6A">
              <w:t>(2*)</w:t>
            </w:r>
          </w:p>
        </w:tc>
        <w:tc>
          <w:tcPr>
            <w:tcW w:w="2142" w:type="dxa"/>
          </w:tcPr>
          <w:p w:rsidR="00C83404" w:rsidRPr="000B4C6A" w:rsidRDefault="00BE42ED" w:rsidP="000B4C6A">
            <w:pPr>
              <w:jc w:val="center"/>
            </w:pPr>
            <w:r w:rsidRPr="000B4C6A">
              <w:t>6</w:t>
            </w:r>
          </w:p>
        </w:tc>
      </w:tr>
      <w:tr w:rsidR="00C83404" w:rsidRPr="000B4C6A" w:rsidTr="000B4C6A">
        <w:trPr>
          <w:jc w:val="center"/>
        </w:trPr>
        <w:tc>
          <w:tcPr>
            <w:tcW w:w="664" w:type="dxa"/>
          </w:tcPr>
          <w:p w:rsidR="00C83404" w:rsidRPr="000B4C6A" w:rsidRDefault="00C83404" w:rsidP="000B4C6A">
            <w:pPr>
              <w:pStyle w:val="a9"/>
              <w:numPr>
                <w:ilvl w:val="0"/>
                <w:numId w:val="2"/>
              </w:numPr>
              <w:ind w:left="0"/>
              <w:jc w:val="both"/>
            </w:pPr>
          </w:p>
        </w:tc>
        <w:tc>
          <w:tcPr>
            <w:tcW w:w="2988" w:type="dxa"/>
          </w:tcPr>
          <w:p w:rsidR="00C83404" w:rsidRPr="000B4C6A" w:rsidRDefault="00057677" w:rsidP="000B4C6A">
            <w:pPr>
              <w:jc w:val="both"/>
            </w:pPr>
            <w:r w:rsidRPr="000B4C6A">
              <w:rPr>
                <w:color w:val="000000"/>
                <w:shd w:val="clear" w:color="auto" w:fill="FFFFFF" w:themeFill="background1"/>
              </w:rPr>
              <w:t>Системный анализ причин конфликтов в организации</w:t>
            </w:r>
            <w:r w:rsidR="002222A3" w:rsidRPr="000B4C6A">
              <w:rPr>
                <w:color w:val="000000"/>
                <w:shd w:val="clear" w:color="auto" w:fill="FFFFFF" w:themeFill="background1"/>
              </w:rPr>
              <w:t>.</w:t>
            </w:r>
          </w:p>
        </w:tc>
        <w:tc>
          <w:tcPr>
            <w:tcW w:w="1080" w:type="dxa"/>
          </w:tcPr>
          <w:p w:rsidR="00C83404" w:rsidRPr="000B4C6A" w:rsidRDefault="00C83404" w:rsidP="000B4C6A">
            <w:pPr>
              <w:jc w:val="center"/>
            </w:pPr>
          </w:p>
        </w:tc>
        <w:tc>
          <w:tcPr>
            <w:tcW w:w="824" w:type="dxa"/>
          </w:tcPr>
          <w:p w:rsidR="00C83404" w:rsidRPr="000B4C6A" w:rsidRDefault="009E7E29" w:rsidP="000B4C6A">
            <w:pPr>
              <w:jc w:val="center"/>
            </w:pPr>
            <w:r w:rsidRPr="000B4C6A">
              <w:t>2</w:t>
            </w:r>
            <w:r w:rsidR="009F0018" w:rsidRPr="000B4C6A">
              <w:t>(1*)</w:t>
            </w:r>
          </w:p>
        </w:tc>
        <w:tc>
          <w:tcPr>
            <w:tcW w:w="1035" w:type="dxa"/>
          </w:tcPr>
          <w:p w:rsidR="00C83404" w:rsidRPr="000B4C6A" w:rsidRDefault="00C83404" w:rsidP="000B4C6A">
            <w:pPr>
              <w:jc w:val="center"/>
            </w:pPr>
            <w:r w:rsidRPr="000B4C6A">
              <w:t>-</w:t>
            </w:r>
          </w:p>
        </w:tc>
        <w:tc>
          <w:tcPr>
            <w:tcW w:w="838" w:type="dxa"/>
          </w:tcPr>
          <w:p w:rsidR="00C83404" w:rsidRPr="000B4C6A" w:rsidRDefault="001E3CE0" w:rsidP="000B4C6A">
            <w:pPr>
              <w:jc w:val="center"/>
            </w:pPr>
            <w:r w:rsidRPr="000B4C6A">
              <w:t>4</w:t>
            </w:r>
            <w:r w:rsidR="00115B56" w:rsidRPr="000B4C6A">
              <w:t>(2*)</w:t>
            </w:r>
          </w:p>
        </w:tc>
        <w:tc>
          <w:tcPr>
            <w:tcW w:w="2142" w:type="dxa"/>
          </w:tcPr>
          <w:p w:rsidR="00C83404" w:rsidRPr="000B4C6A" w:rsidRDefault="00BE42ED" w:rsidP="000B4C6A">
            <w:pPr>
              <w:jc w:val="center"/>
            </w:pPr>
            <w:r w:rsidRPr="000B4C6A">
              <w:t>6</w:t>
            </w:r>
          </w:p>
        </w:tc>
      </w:tr>
      <w:tr w:rsidR="00045ECC" w:rsidRPr="000B4C6A" w:rsidTr="000B4C6A">
        <w:trPr>
          <w:jc w:val="center"/>
        </w:trPr>
        <w:tc>
          <w:tcPr>
            <w:tcW w:w="664" w:type="dxa"/>
          </w:tcPr>
          <w:p w:rsidR="00045ECC" w:rsidRPr="000B4C6A" w:rsidRDefault="00045ECC" w:rsidP="000B4C6A">
            <w:pPr>
              <w:pStyle w:val="a9"/>
              <w:numPr>
                <w:ilvl w:val="0"/>
                <w:numId w:val="2"/>
              </w:numPr>
              <w:ind w:left="0"/>
              <w:jc w:val="both"/>
            </w:pPr>
          </w:p>
        </w:tc>
        <w:tc>
          <w:tcPr>
            <w:tcW w:w="2988" w:type="dxa"/>
          </w:tcPr>
          <w:p w:rsidR="00045ECC" w:rsidRPr="000B4C6A" w:rsidRDefault="00057677" w:rsidP="000B4C6A">
            <w:pPr>
              <w:jc w:val="both"/>
            </w:pPr>
            <w:r w:rsidRPr="000B4C6A">
              <w:rPr>
                <w:color w:val="000000"/>
                <w:shd w:val="clear" w:color="auto" w:fill="FFFFFF" w:themeFill="background1"/>
              </w:rPr>
              <w:t>Типология конфликтов в организации</w:t>
            </w:r>
            <w:r w:rsidR="002222A3" w:rsidRPr="000B4C6A">
              <w:rPr>
                <w:color w:val="000000"/>
                <w:shd w:val="clear" w:color="auto" w:fill="FFFFFF" w:themeFill="background1"/>
              </w:rPr>
              <w:t>.</w:t>
            </w:r>
          </w:p>
        </w:tc>
        <w:tc>
          <w:tcPr>
            <w:tcW w:w="1080" w:type="dxa"/>
          </w:tcPr>
          <w:p w:rsidR="00045ECC" w:rsidRPr="000B4C6A" w:rsidRDefault="00045ECC" w:rsidP="000B4C6A">
            <w:pPr>
              <w:jc w:val="center"/>
            </w:pPr>
          </w:p>
        </w:tc>
        <w:tc>
          <w:tcPr>
            <w:tcW w:w="824" w:type="dxa"/>
          </w:tcPr>
          <w:p w:rsidR="00045ECC" w:rsidRPr="000B4C6A" w:rsidRDefault="009E7E29" w:rsidP="000B4C6A">
            <w:pPr>
              <w:jc w:val="center"/>
            </w:pPr>
            <w:r w:rsidRPr="000B4C6A">
              <w:t>2</w:t>
            </w:r>
          </w:p>
        </w:tc>
        <w:tc>
          <w:tcPr>
            <w:tcW w:w="1035" w:type="dxa"/>
          </w:tcPr>
          <w:p w:rsidR="00045ECC" w:rsidRPr="000B4C6A" w:rsidRDefault="00045ECC" w:rsidP="000B4C6A">
            <w:pPr>
              <w:jc w:val="center"/>
            </w:pPr>
          </w:p>
        </w:tc>
        <w:tc>
          <w:tcPr>
            <w:tcW w:w="838" w:type="dxa"/>
          </w:tcPr>
          <w:p w:rsidR="00045ECC" w:rsidRPr="000B4C6A" w:rsidRDefault="001E3CE0" w:rsidP="000B4C6A">
            <w:pPr>
              <w:jc w:val="center"/>
            </w:pPr>
            <w:r w:rsidRPr="000B4C6A">
              <w:t>4</w:t>
            </w:r>
          </w:p>
        </w:tc>
        <w:tc>
          <w:tcPr>
            <w:tcW w:w="2142" w:type="dxa"/>
          </w:tcPr>
          <w:p w:rsidR="00045ECC" w:rsidRPr="000B4C6A" w:rsidRDefault="00BE42ED" w:rsidP="000B4C6A">
            <w:pPr>
              <w:jc w:val="center"/>
            </w:pPr>
            <w:r w:rsidRPr="000B4C6A">
              <w:t>6</w:t>
            </w:r>
          </w:p>
        </w:tc>
      </w:tr>
      <w:tr w:rsidR="00C83404" w:rsidRPr="000B4C6A" w:rsidTr="000B4C6A">
        <w:trPr>
          <w:jc w:val="center"/>
        </w:trPr>
        <w:tc>
          <w:tcPr>
            <w:tcW w:w="664" w:type="dxa"/>
          </w:tcPr>
          <w:p w:rsidR="00C83404" w:rsidRPr="000B4C6A" w:rsidRDefault="00C83404" w:rsidP="000B4C6A">
            <w:pPr>
              <w:pStyle w:val="a9"/>
              <w:numPr>
                <w:ilvl w:val="0"/>
                <w:numId w:val="2"/>
              </w:numPr>
              <w:ind w:left="0"/>
              <w:jc w:val="both"/>
            </w:pPr>
          </w:p>
        </w:tc>
        <w:tc>
          <w:tcPr>
            <w:tcW w:w="2988" w:type="dxa"/>
          </w:tcPr>
          <w:p w:rsidR="00C83404" w:rsidRPr="000B4C6A" w:rsidRDefault="00057677" w:rsidP="000B4C6A">
            <w:pPr>
              <w:jc w:val="both"/>
            </w:pPr>
            <w:r w:rsidRPr="000B4C6A">
              <w:rPr>
                <w:color w:val="000000"/>
                <w:shd w:val="clear" w:color="auto" w:fill="FFFFFF" w:themeFill="background1"/>
              </w:rPr>
              <w:t>Динамика развития конфликтов в организации</w:t>
            </w:r>
            <w:r w:rsidR="002222A3" w:rsidRPr="000B4C6A">
              <w:rPr>
                <w:color w:val="000000"/>
                <w:shd w:val="clear" w:color="auto" w:fill="FFFFFF" w:themeFill="background1"/>
              </w:rPr>
              <w:t>.</w:t>
            </w:r>
          </w:p>
        </w:tc>
        <w:tc>
          <w:tcPr>
            <w:tcW w:w="1080" w:type="dxa"/>
          </w:tcPr>
          <w:p w:rsidR="00C83404" w:rsidRPr="000B4C6A" w:rsidRDefault="00C83404" w:rsidP="000B4C6A">
            <w:pPr>
              <w:jc w:val="center"/>
            </w:pPr>
          </w:p>
        </w:tc>
        <w:tc>
          <w:tcPr>
            <w:tcW w:w="824" w:type="dxa"/>
          </w:tcPr>
          <w:p w:rsidR="00C83404" w:rsidRPr="000B4C6A" w:rsidRDefault="009E7E29" w:rsidP="000B4C6A">
            <w:pPr>
              <w:jc w:val="center"/>
            </w:pPr>
            <w:r w:rsidRPr="000B4C6A">
              <w:t>2</w:t>
            </w:r>
            <w:r w:rsidR="00115B56" w:rsidRPr="000B4C6A">
              <w:t>(1*)</w:t>
            </w:r>
          </w:p>
        </w:tc>
        <w:tc>
          <w:tcPr>
            <w:tcW w:w="1035" w:type="dxa"/>
          </w:tcPr>
          <w:p w:rsidR="00C83404" w:rsidRPr="000B4C6A" w:rsidRDefault="00C83404" w:rsidP="000B4C6A">
            <w:pPr>
              <w:jc w:val="center"/>
            </w:pPr>
            <w:r w:rsidRPr="000B4C6A">
              <w:t>-</w:t>
            </w:r>
          </w:p>
        </w:tc>
        <w:tc>
          <w:tcPr>
            <w:tcW w:w="838" w:type="dxa"/>
          </w:tcPr>
          <w:p w:rsidR="00C83404" w:rsidRPr="000B4C6A" w:rsidRDefault="009E7E29" w:rsidP="000B4C6A">
            <w:pPr>
              <w:jc w:val="center"/>
            </w:pPr>
            <w:r w:rsidRPr="000B4C6A">
              <w:t>4</w:t>
            </w:r>
            <w:r w:rsidR="009F0018" w:rsidRPr="000B4C6A">
              <w:t>(2*)</w:t>
            </w:r>
          </w:p>
        </w:tc>
        <w:tc>
          <w:tcPr>
            <w:tcW w:w="2142" w:type="dxa"/>
          </w:tcPr>
          <w:p w:rsidR="00C83404" w:rsidRPr="000B4C6A" w:rsidRDefault="00BE42ED" w:rsidP="000B4C6A">
            <w:pPr>
              <w:jc w:val="center"/>
            </w:pPr>
            <w:r w:rsidRPr="000B4C6A">
              <w:t>6</w:t>
            </w:r>
          </w:p>
        </w:tc>
      </w:tr>
      <w:tr w:rsidR="00C83404" w:rsidRPr="000B4C6A" w:rsidTr="000B4C6A">
        <w:trPr>
          <w:jc w:val="center"/>
        </w:trPr>
        <w:tc>
          <w:tcPr>
            <w:tcW w:w="664" w:type="dxa"/>
          </w:tcPr>
          <w:p w:rsidR="00C83404" w:rsidRPr="000B4C6A" w:rsidRDefault="00C83404" w:rsidP="000B4C6A">
            <w:pPr>
              <w:pStyle w:val="a9"/>
              <w:numPr>
                <w:ilvl w:val="0"/>
                <w:numId w:val="2"/>
              </w:numPr>
              <w:ind w:left="0"/>
              <w:jc w:val="both"/>
            </w:pPr>
          </w:p>
        </w:tc>
        <w:tc>
          <w:tcPr>
            <w:tcW w:w="2988" w:type="dxa"/>
          </w:tcPr>
          <w:p w:rsidR="00C83404" w:rsidRPr="000B4C6A" w:rsidRDefault="00057677" w:rsidP="000B4C6A">
            <w:pPr>
              <w:jc w:val="both"/>
            </w:pPr>
            <w:r w:rsidRPr="000B4C6A">
              <w:rPr>
                <w:color w:val="000000"/>
                <w:shd w:val="clear" w:color="auto" w:fill="FFFFFF" w:themeFill="background1"/>
              </w:rPr>
              <w:t>Методы изучения конфликтов в организации</w:t>
            </w:r>
            <w:r w:rsidR="002222A3" w:rsidRPr="000B4C6A">
              <w:rPr>
                <w:color w:val="000000"/>
                <w:shd w:val="clear" w:color="auto" w:fill="FFFFFF" w:themeFill="background1"/>
              </w:rPr>
              <w:t>.</w:t>
            </w:r>
          </w:p>
        </w:tc>
        <w:tc>
          <w:tcPr>
            <w:tcW w:w="1080" w:type="dxa"/>
          </w:tcPr>
          <w:p w:rsidR="00C83404" w:rsidRPr="000B4C6A" w:rsidRDefault="00C83404" w:rsidP="000B4C6A">
            <w:pPr>
              <w:jc w:val="center"/>
            </w:pPr>
          </w:p>
        </w:tc>
        <w:tc>
          <w:tcPr>
            <w:tcW w:w="824" w:type="dxa"/>
          </w:tcPr>
          <w:p w:rsidR="00C83404" w:rsidRPr="000B4C6A" w:rsidRDefault="009E7E29" w:rsidP="000B4C6A">
            <w:pPr>
              <w:jc w:val="center"/>
            </w:pPr>
            <w:r w:rsidRPr="000B4C6A">
              <w:t>2</w:t>
            </w:r>
          </w:p>
        </w:tc>
        <w:tc>
          <w:tcPr>
            <w:tcW w:w="1035" w:type="dxa"/>
          </w:tcPr>
          <w:p w:rsidR="00C83404" w:rsidRPr="000B4C6A" w:rsidRDefault="00045ECC" w:rsidP="000B4C6A">
            <w:pPr>
              <w:jc w:val="center"/>
            </w:pPr>
            <w:r w:rsidRPr="000B4C6A">
              <w:t>-</w:t>
            </w:r>
          </w:p>
        </w:tc>
        <w:tc>
          <w:tcPr>
            <w:tcW w:w="838" w:type="dxa"/>
          </w:tcPr>
          <w:p w:rsidR="00C83404" w:rsidRPr="000B4C6A" w:rsidRDefault="001E3CE0" w:rsidP="000B4C6A">
            <w:pPr>
              <w:jc w:val="center"/>
            </w:pPr>
            <w:r w:rsidRPr="000B4C6A">
              <w:t>4</w:t>
            </w:r>
          </w:p>
        </w:tc>
        <w:tc>
          <w:tcPr>
            <w:tcW w:w="2142" w:type="dxa"/>
          </w:tcPr>
          <w:p w:rsidR="00C83404" w:rsidRPr="000B4C6A" w:rsidRDefault="00BE42ED" w:rsidP="000B4C6A">
            <w:pPr>
              <w:jc w:val="center"/>
            </w:pPr>
            <w:r w:rsidRPr="000B4C6A">
              <w:t>7</w:t>
            </w:r>
          </w:p>
        </w:tc>
      </w:tr>
      <w:tr w:rsidR="00C83404" w:rsidRPr="000B4C6A" w:rsidTr="000B4C6A">
        <w:trPr>
          <w:jc w:val="center"/>
        </w:trPr>
        <w:tc>
          <w:tcPr>
            <w:tcW w:w="664" w:type="dxa"/>
          </w:tcPr>
          <w:p w:rsidR="00C83404" w:rsidRPr="000B4C6A" w:rsidRDefault="00C83404" w:rsidP="000B4C6A">
            <w:pPr>
              <w:pStyle w:val="a9"/>
              <w:numPr>
                <w:ilvl w:val="0"/>
                <w:numId w:val="2"/>
              </w:numPr>
              <w:ind w:left="0"/>
              <w:jc w:val="both"/>
            </w:pPr>
          </w:p>
        </w:tc>
        <w:tc>
          <w:tcPr>
            <w:tcW w:w="2988" w:type="dxa"/>
          </w:tcPr>
          <w:p w:rsidR="00C83404" w:rsidRPr="000B4C6A" w:rsidRDefault="00057677" w:rsidP="000B4C6A">
            <w:pPr>
              <w:jc w:val="both"/>
            </w:pPr>
            <w:r w:rsidRPr="000B4C6A">
              <w:rPr>
                <w:color w:val="000000"/>
                <w:shd w:val="clear" w:color="auto" w:fill="FFFFFF" w:themeFill="background1"/>
              </w:rPr>
              <w:t>Формы управления конфликтами в организации</w:t>
            </w:r>
            <w:r w:rsidR="002222A3" w:rsidRPr="000B4C6A">
              <w:rPr>
                <w:color w:val="000000"/>
                <w:shd w:val="clear" w:color="auto" w:fill="FFFFFF" w:themeFill="background1"/>
              </w:rPr>
              <w:t>.</w:t>
            </w:r>
          </w:p>
        </w:tc>
        <w:tc>
          <w:tcPr>
            <w:tcW w:w="1080" w:type="dxa"/>
          </w:tcPr>
          <w:p w:rsidR="00C83404" w:rsidRPr="000B4C6A" w:rsidRDefault="00C83404" w:rsidP="000B4C6A">
            <w:pPr>
              <w:jc w:val="center"/>
            </w:pPr>
          </w:p>
        </w:tc>
        <w:tc>
          <w:tcPr>
            <w:tcW w:w="824" w:type="dxa"/>
          </w:tcPr>
          <w:p w:rsidR="00C83404" w:rsidRPr="000B4C6A" w:rsidRDefault="009E7E29" w:rsidP="000B4C6A">
            <w:pPr>
              <w:jc w:val="center"/>
            </w:pPr>
            <w:r w:rsidRPr="000B4C6A">
              <w:t>2</w:t>
            </w:r>
          </w:p>
        </w:tc>
        <w:tc>
          <w:tcPr>
            <w:tcW w:w="1035" w:type="dxa"/>
          </w:tcPr>
          <w:p w:rsidR="00C83404" w:rsidRPr="000B4C6A" w:rsidRDefault="00045ECC" w:rsidP="000B4C6A">
            <w:pPr>
              <w:jc w:val="center"/>
            </w:pPr>
            <w:r w:rsidRPr="000B4C6A">
              <w:t>-</w:t>
            </w:r>
          </w:p>
        </w:tc>
        <w:tc>
          <w:tcPr>
            <w:tcW w:w="838" w:type="dxa"/>
          </w:tcPr>
          <w:p w:rsidR="00C83404" w:rsidRPr="000B4C6A" w:rsidRDefault="009E7E29" w:rsidP="000B4C6A">
            <w:pPr>
              <w:jc w:val="center"/>
            </w:pPr>
            <w:r w:rsidRPr="000B4C6A">
              <w:t>4</w:t>
            </w:r>
            <w:r w:rsidR="00981484" w:rsidRPr="000B4C6A">
              <w:t>(2*)</w:t>
            </w:r>
          </w:p>
        </w:tc>
        <w:tc>
          <w:tcPr>
            <w:tcW w:w="2142" w:type="dxa"/>
          </w:tcPr>
          <w:p w:rsidR="00C83404" w:rsidRPr="000B4C6A" w:rsidRDefault="00BE42ED" w:rsidP="000B4C6A">
            <w:pPr>
              <w:jc w:val="center"/>
            </w:pPr>
            <w:r w:rsidRPr="000B4C6A">
              <w:t>7</w:t>
            </w:r>
          </w:p>
        </w:tc>
      </w:tr>
      <w:tr w:rsidR="00057677" w:rsidRPr="000B4C6A" w:rsidTr="000B4C6A">
        <w:trPr>
          <w:jc w:val="center"/>
        </w:trPr>
        <w:tc>
          <w:tcPr>
            <w:tcW w:w="664" w:type="dxa"/>
          </w:tcPr>
          <w:p w:rsidR="00057677" w:rsidRPr="000B4C6A" w:rsidRDefault="00057677" w:rsidP="000B4C6A">
            <w:pPr>
              <w:pStyle w:val="a9"/>
              <w:numPr>
                <w:ilvl w:val="0"/>
                <w:numId w:val="2"/>
              </w:numPr>
              <w:ind w:left="0"/>
              <w:jc w:val="both"/>
            </w:pPr>
          </w:p>
        </w:tc>
        <w:tc>
          <w:tcPr>
            <w:tcW w:w="2988" w:type="dxa"/>
          </w:tcPr>
          <w:p w:rsidR="00057677" w:rsidRPr="000B4C6A" w:rsidRDefault="00057677" w:rsidP="000B4C6A">
            <w:pPr>
              <w:jc w:val="both"/>
              <w:rPr>
                <w:color w:val="000000"/>
                <w:shd w:val="clear" w:color="auto" w:fill="F9F9F7"/>
              </w:rPr>
            </w:pPr>
            <w:r w:rsidRPr="000B4C6A">
              <w:rPr>
                <w:color w:val="000000"/>
                <w:shd w:val="clear" w:color="auto" w:fill="FFFFFF" w:themeFill="background1"/>
              </w:rPr>
              <w:t>Способы управления конфликтами в организации</w:t>
            </w:r>
            <w:r w:rsidR="002222A3" w:rsidRPr="000B4C6A">
              <w:rPr>
                <w:color w:val="000000"/>
                <w:shd w:val="clear" w:color="auto" w:fill="FFFFFF" w:themeFill="background1"/>
              </w:rPr>
              <w:t>.</w:t>
            </w:r>
          </w:p>
        </w:tc>
        <w:tc>
          <w:tcPr>
            <w:tcW w:w="1080" w:type="dxa"/>
          </w:tcPr>
          <w:p w:rsidR="00057677" w:rsidRPr="000B4C6A" w:rsidRDefault="00057677" w:rsidP="000B4C6A">
            <w:pPr>
              <w:jc w:val="center"/>
            </w:pPr>
          </w:p>
        </w:tc>
        <w:tc>
          <w:tcPr>
            <w:tcW w:w="824" w:type="dxa"/>
          </w:tcPr>
          <w:p w:rsidR="00057677" w:rsidRPr="000B4C6A" w:rsidRDefault="004A43BE" w:rsidP="000B4C6A">
            <w:pPr>
              <w:jc w:val="center"/>
            </w:pPr>
            <w:r w:rsidRPr="000B4C6A">
              <w:t>2</w:t>
            </w:r>
          </w:p>
        </w:tc>
        <w:tc>
          <w:tcPr>
            <w:tcW w:w="1035" w:type="dxa"/>
          </w:tcPr>
          <w:p w:rsidR="00057677" w:rsidRPr="000B4C6A" w:rsidRDefault="00057677" w:rsidP="000B4C6A">
            <w:pPr>
              <w:jc w:val="center"/>
            </w:pPr>
          </w:p>
        </w:tc>
        <w:tc>
          <w:tcPr>
            <w:tcW w:w="838" w:type="dxa"/>
          </w:tcPr>
          <w:p w:rsidR="00057677" w:rsidRPr="000B4C6A" w:rsidRDefault="001E3CE0" w:rsidP="000B4C6A">
            <w:pPr>
              <w:jc w:val="center"/>
            </w:pPr>
            <w:r w:rsidRPr="000B4C6A">
              <w:t>4</w:t>
            </w:r>
          </w:p>
        </w:tc>
        <w:tc>
          <w:tcPr>
            <w:tcW w:w="2142" w:type="dxa"/>
          </w:tcPr>
          <w:p w:rsidR="00057677" w:rsidRPr="000B4C6A" w:rsidRDefault="00BE42ED" w:rsidP="000B4C6A">
            <w:pPr>
              <w:jc w:val="center"/>
            </w:pPr>
            <w:r w:rsidRPr="000B4C6A">
              <w:t>7</w:t>
            </w:r>
          </w:p>
        </w:tc>
      </w:tr>
      <w:tr w:rsidR="00057677" w:rsidRPr="000B4C6A" w:rsidTr="000B4C6A">
        <w:trPr>
          <w:jc w:val="center"/>
        </w:trPr>
        <w:tc>
          <w:tcPr>
            <w:tcW w:w="664" w:type="dxa"/>
          </w:tcPr>
          <w:p w:rsidR="00057677" w:rsidRPr="000B4C6A" w:rsidRDefault="00057677" w:rsidP="000B4C6A">
            <w:pPr>
              <w:pStyle w:val="a9"/>
              <w:numPr>
                <w:ilvl w:val="0"/>
                <w:numId w:val="2"/>
              </w:numPr>
              <w:ind w:left="0"/>
              <w:jc w:val="both"/>
            </w:pPr>
          </w:p>
        </w:tc>
        <w:tc>
          <w:tcPr>
            <w:tcW w:w="2988" w:type="dxa"/>
          </w:tcPr>
          <w:p w:rsidR="00057677" w:rsidRPr="000B4C6A" w:rsidRDefault="00057677" w:rsidP="000B4C6A">
            <w:pPr>
              <w:jc w:val="both"/>
              <w:rPr>
                <w:color w:val="000000"/>
                <w:shd w:val="clear" w:color="auto" w:fill="F9F9F7"/>
              </w:rPr>
            </w:pPr>
            <w:r w:rsidRPr="000B4C6A">
              <w:rPr>
                <w:color w:val="000000"/>
                <w:shd w:val="clear" w:color="auto" w:fill="FFFFFF" w:themeFill="background1"/>
              </w:rPr>
              <w:t>Правовые алгоритмы управления конфликтами в организации</w:t>
            </w:r>
            <w:r w:rsidR="002222A3" w:rsidRPr="000B4C6A">
              <w:rPr>
                <w:color w:val="000000"/>
                <w:shd w:val="clear" w:color="auto" w:fill="FFFFFF" w:themeFill="background1"/>
              </w:rPr>
              <w:t>.</w:t>
            </w:r>
          </w:p>
        </w:tc>
        <w:tc>
          <w:tcPr>
            <w:tcW w:w="1080" w:type="dxa"/>
          </w:tcPr>
          <w:p w:rsidR="00057677" w:rsidRPr="000B4C6A" w:rsidRDefault="00057677" w:rsidP="000B4C6A">
            <w:pPr>
              <w:jc w:val="center"/>
            </w:pPr>
          </w:p>
        </w:tc>
        <w:tc>
          <w:tcPr>
            <w:tcW w:w="824" w:type="dxa"/>
          </w:tcPr>
          <w:p w:rsidR="00057677" w:rsidRPr="000B4C6A" w:rsidRDefault="001E3CE0" w:rsidP="000B4C6A">
            <w:pPr>
              <w:jc w:val="center"/>
            </w:pPr>
            <w:r w:rsidRPr="000B4C6A">
              <w:t>2</w:t>
            </w:r>
          </w:p>
        </w:tc>
        <w:tc>
          <w:tcPr>
            <w:tcW w:w="1035" w:type="dxa"/>
          </w:tcPr>
          <w:p w:rsidR="00057677" w:rsidRPr="000B4C6A" w:rsidRDefault="00057677" w:rsidP="000B4C6A">
            <w:pPr>
              <w:jc w:val="center"/>
            </w:pPr>
          </w:p>
        </w:tc>
        <w:tc>
          <w:tcPr>
            <w:tcW w:w="838" w:type="dxa"/>
          </w:tcPr>
          <w:p w:rsidR="00057677" w:rsidRPr="000B4C6A" w:rsidRDefault="001E3CE0" w:rsidP="000B4C6A">
            <w:pPr>
              <w:jc w:val="center"/>
            </w:pPr>
            <w:r w:rsidRPr="000B4C6A">
              <w:t>4</w:t>
            </w:r>
          </w:p>
        </w:tc>
        <w:tc>
          <w:tcPr>
            <w:tcW w:w="2142" w:type="dxa"/>
          </w:tcPr>
          <w:p w:rsidR="00057677" w:rsidRPr="000B4C6A" w:rsidRDefault="00BE42ED" w:rsidP="000B4C6A">
            <w:pPr>
              <w:jc w:val="center"/>
            </w:pPr>
            <w:r w:rsidRPr="000B4C6A">
              <w:t>7</w:t>
            </w:r>
          </w:p>
        </w:tc>
      </w:tr>
      <w:tr w:rsidR="00057677" w:rsidRPr="000B4C6A" w:rsidTr="000B4C6A">
        <w:trPr>
          <w:jc w:val="center"/>
        </w:trPr>
        <w:tc>
          <w:tcPr>
            <w:tcW w:w="664" w:type="dxa"/>
          </w:tcPr>
          <w:p w:rsidR="00057677" w:rsidRPr="000B4C6A" w:rsidRDefault="00057677" w:rsidP="000B4C6A">
            <w:pPr>
              <w:pStyle w:val="a9"/>
              <w:numPr>
                <w:ilvl w:val="0"/>
                <w:numId w:val="2"/>
              </w:numPr>
              <w:ind w:left="0"/>
              <w:jc w:val="both"/>
            </w:pPr>
          </w:p>
        </w:tc>
        <w:tc>
          <w:tcPr>
            <w:tcW w:w="2988" w:type="dxa"/>
          </w:tcPr>
          <w:p w:rsidR="00057677" w:rsidRPr="000B4C6A" w:rsidRDefault="00057677" w:rsidP="000B4C6A">
            <w:pPr>
              <w:jc w:val="both"/>
              <w:rPr>
                <w:color w:val="000000"/>
                <w:shd w:val="clear" w:color="auto" w:fill="F9F9F7"/>
              </w:rPr>
            </w:pPr>
            <w:r w:rsidRPr="000B4C6A">
              <w:rPr>
                <w:color w:val="000000"/>
                <w:shd w:val="clear" w:color="auto" w:fill="FFFFFF" w:themeFill="background1"/>
              </w:rPr>
              <w:t>Социально-психологические алгоритмы управления конфликтами в организации</w:t>
            </w:r>
            <w:r w:rsidR="002222A3" w:rsidRPr="000B4C6A">
              <w:rPr>
                <w:color w:val="000000"/>
                <w:shd w:val="clear" w:color="auto" w:fill="FFFFFF" w:themeFill="background1"/>
              </w:rPr>
              <w:t>.</w:t>
            </w:r>
          </w:p>
        </w:tc>
        <w:tc>
          <w:tcPr>
            <w:tcW w:w="1080" w:type="dxa"/>
          </w:tcPr>
          <w:p w:rsidR="00057677" w:rsidRPr="000B4C6A" w:rsidRDefault="00057677" w:rsidP="000B4C6A">
            <w:pPr>
              <w:jc w:val="center"/>
            </w:pPr>
          </w:p>
        </w:tc>
        <w:tc>
          <w:tcPr>
            <w:tcW w:w="824" w:type="dxa"/>
          </w:tcPr>
          <w:p w:rsidR="00057677" w:rsidRPr="000B4C6A" w:rsidRDefault="001E3CE0" w:rsidP="000B4C6A">
            <w:pPr>
              <w:jc w:val="center"/>
            </w:pPr>
            <w:r w:rsidRPr="000B4C6A">
              <w:t>2</w:t>
            </w:r>
          </w:p>
        </w:tc>
        <w:tc>
          <w:tcPr>
            <w:tcW w:w="1035" w:type="dxa"/>
          </w:tcPr>
          <w:p w:rsidR="00057677" w:rsidRPr="000B4C6A" w:rsidRDefault="00057677" w:rsidP="000B4C6A">
            <w:pPr>
              <w:jc w:val="center"/>
            </w:pPr>
          </w:p>
        </w:tc>
        <w:tc>
          <w:tcPr>
            <w:tcW w:w="838" w:type="dxa"/>
          </w:tcPr>
          <w:p w:rsidR="00057677" w:rsidRPr="000B4C6A" w:rsidRDefault="001E3CE0" w:rsidP="000B4C6A">
            <w:pPr>
              <w:jc w:val="center"/>
            </w:pPr>
            <w:r w:rsidRPr="000B4C6A">
              <w:t>4</w:t>
            </w:r>
          </w:p>
        </w:tc>
        <w:tc>
          <w:tcPr>
            <w:tcW w:w="2142" w:type="dxa"/>
          </w:tcPr>
          <w:p w:rsidR="00057677" w:rsidRPr="000B4C6A" w:rsidRDefault="00BE42ED" w:rsidP="000B4C6A">
            <w:pPr>
              <w:jc w:val="center"/>
            </w:pPr>
            <w:r w:rsidRPr="000B4C6A">
              <w:t>6</w:t>
            </w:r>
          </w:p>
        </w:tc>
      </w:tr>
      <w:tr w:rsidR="00057677" w:rsidRPr="000B4C6A" w:rsidTr="000B4C6A">
        <w:trPr>
          <w:jc w:val="center"/>
        </w:trPr>
        <w:tc>
          <w:tcPr>
            <w:tcW w:w="664" w:type="dxa"/>
          </w:tcPr>
          <w:p w:rsidR="00057677" w:rsidRPr="000B4C6A" w:rsidRDefault="00057677" w:rsidP="000B4C6A">
            <w:pPr>
              <w:pStyle w:val="a9"/>
              <w:numPr>
                <w:ilvl w:val="0"/>
                <w:numId w:val="2"/>
              </w:numPr>
              <w:ind w:left="0"/>
              <w:jc w:val="both"/>
            </w:pPr>
          </w:p>
        </w:tc>
        <w:tc>
          <w:tcPr>
            <w:tcW w:w="2988" w:type="dxa"/>
          </w:tcPr>
          <w:p w:rsidR="00057677" w:rsidRPr="000B4C6A" w:rsidRDefault="00057677" w:rsidP="000B4C6A">
            <w:pPr>
              <w:jc w:val="both"/>
              <w:rPr>
                <w:color w:val="000000"/>
                <w:shd w:val="clear" w:color="auto" w:fill="F9F9F7"/>
              </w:rPr>
            </w:pPr>
            <w:r w:rsidRPr="000B4C6A">
              <w:rPr>
                <w:rStyle w:val="apple-converted-space"/>
                <w:color w:val="000000"/>
                <w:shd w:val="clear" w:color="auto" w:fill="F9F9F7"/>
              </w:rPr>
              <w:t> </w:t>
            </w:r>
            <w:r w:rsidRPr="000B4C6A">
              <w:rPr>
                <w:color w:val="000000"/>
                <w:shd w:val="clear" w:color="auto" w:fill="FFFFFF" w:themeFill="background1"/>
              </w:rPr>
              <w:t>Организационные возможности управления конфликтами в организации</w:t>
            </w:r>
            <w:r w:rsidR="002222A3" w:rsidRPr="000B4C6A">
              <w:rPr>
                <w:color w:val="000000"/>
                <w:shd w:val="clear" w:color="auto" w:fill="FFFFFF" w:themeFill="background1"/>
              </w:rPr>
              <w:t>.</w:t>
            </w:r>
          </w:p>
        </w:tc>
        <w:tc>
          <w:tcPr>
            <w:tcW w:w="1080" w:type="dxa"/>
          </w:tcPr>
          <w:p w:rsidR="00057677" w:rsidRPr="000B4C6A" w:rsidRDefault="00057677" w:rsidP="000B4C6A">
            <w:pPr>
              <w:jc w:val="center"/>
            </w:pPr>
          </w:p>
        </w:tc>
        <w:tc>
          <w:tcPr>
            <w:tcW w:w="824" w:type="dxa"/>
          </w:tcPr>
          <w:p w:rsidR="00057677" w:rsidRPr="000B4C6A" w:rsidRDefault="004A43BE" w:rsidP="000B4C6A">
            <w:pPr>
              <w:jc w:val="center"/>
            </w:pPr>
            <w:r w:rsidRPr="000B4C6A">
              <w:t>1</w:t>
            </w:r>
          </w:p>
        </w:tc>
        <w:tc>
          <w:tcPr>
            <w:tcW w:w="1035" w:type="dxa"/>
          </w:tcPr>
          <w:p w:rsidR="00057677" w:rsidRPr="000B4C6A" w:rsidRDefault="00057677" w:rsidP="000B4C6A">
            <w:pPr>
              <w:jc w:val="center"/>
            </w:pPr>
          </w:p>
        </w:tc>
        <w:tc>
          <w:tcPr>
            <w:tcW w:w="838" w:type="dxa"/>
          </w:tcPr>
          <w:p w:rsidR="00057677" w:rsidRPr="000B4C6A" w:rsidRDefault="001E3CE0" w:rsidP="000B4C6A">
            <w:pPr>
              <w:jc w:val="center"/>
            </w:pPr>
            <w:r w:rsidRPr="000B4C6A">
              <w:t>4</w:t>
            </w:r>
          </w:p>
        </w:tc>
        <w:tc>
          <w:tcPr>
            <w:tcW w:w="2142" w:type="dxa"/>
          </w:tcPr>
          <w:p w:rsidR="00057677" w:rsidRPr="000B4C6A" w:rsidRDefault="004A43BE" w:rsidP="000B4C6A">
            <w:pPr>
              <w:jc w:val="center"/>
            </w:pPr>
            <w:r w:rsidRPr="000B4C6A">
              <w:t>6</w:t>
            </w:r>
          </w:p>
        </w:tc>
      </w:tr>
      <w:tr w:rsidR="00057677" w:rsidRPr="000B4C6A" w:rsidTr="000B4C6A">
        <w:trPr>
          <w:jc w:val="center"/>
        </w:trPr>
        <w:tc>
          <w:tcPr>
            <w:tcW w:w="664" w:type="dxa"/>
          </w:tcPr>
          <w:p w:rsidR="00057677" w:rsidRPr="000B4C6A" w:rsidRDefault="00057677" w:rsidP="000B4C6A">
            <w:pPr>
              <w:pStyle w:val="a9"/>
              <w:numPr>
                <w:ilvl w:val="0"/>
                <w:numId w:val="2"/>
              </w:numPr>
              <w:ind w:left="0"/>
              <w:jc w:val="both"/>
            </w:pPr>
          </w:p>
        </w:tc>
        <w:tc>
          <w:tcPr>
            <w:tcW w:w="2988" w:type="dxa"/>
          </w:tcPr>
          <w:p w:rsidR="00057677" w:rsidRPr="000B4C6A" w:rsidRDefault="00057677" w:rsidP="000B4C6A">
            <w:pPr>
              <w:jc w:val="both"/>
              <w:rPr>
                <w:rStyle w:val="apple-converted-space"/>
                <w:color w:val="000000"/>
                <w:shd w:val="clear" w:color="auto" w:fill="F9F9F7"/>
              </w:rPr>
            </w:pPr>
            <w:r w:rsidRPr="000B4C6A">
              <w:rPr>
                <w:color w:val="000000"/>
                <w:shd w:val="clear" w:color="auto" w:fill="FFFFFF" w:themeFill="background1"/>
              </w:rPr>
              <w:t>Роль руководителя в управлении конфликтами в организации</w:t>
            </w:r>
            <w:r w:rsidR="002222A3" w:rsidRPr="000B4C6A">
              <w:rPr>
                <w:color w:val="000000"/>
                <w:shd w:val="clear" w:color="auto" w:fill="FFFFFF" w:themeFill="background1"/>
              </w:rPr>
              <w:t>.</w:t>
            </w:r>
          </w:p>
        </w:tc>
        <w:tc>
          <w:tcPr>
            <w:tcW w:w="1080" w:type="dxa"/>
          </w:tcPr>
          <w:p w:rsidR="00057677" w:rsidRPr="000B4C6A" w:rsidRDefault="00057677" w:rsidP="000B4C6A">
            <w:pPr>
              <w:jc w:val="center"/>
            </w:pPr>
          </w:p>
        </w:tc>
        <w:tc>
          <w:tcPr>
            <w:tcW w:w="824" w:type="dxa"/>
          </w:tcPr>
          <w:p w:rsidR="00057677" w:rsidRPr="000B4C6A" w:rsidRDefault="004A43BE" w:rsidP="000B4C6A">
            <w:pPr>
              <w:jc w:val="center"/>
            </w:pPr>
            <w:r w:rsidRPr="000B4C6A">
              <w:t>1</w:t>
            </w:r>
          </w:p>
        </w:tc>
        <w:tc>
          <w:tcPr>
            <w:tcW w:w="1035" w:type="dxa"/>
          </w:tcPr>
          <w:p w:rsidR="00057677" w:rsidRPr="000B4C6A" w:rsidRDefault="00057677" w:rsidP="000B4C6A">
            <w:pPr>
              <w:jc w:val="center"/>
            </w:pPr>
          </w:p>
        </w:tc>
        <w:tc>
          <w:tcPr>
            <w:tcW w:w="838" w:type="dxa"/>
          </w:tcPr>
          <w:p w:rsidR="00057677" w:rsidRPr="000B4C6A" w:rsidRDefault="00A60900" w:rsidP="000B4C6A">
            <w:pPr>
              <w:jc w:val="center"/>
            </w:pPr>
            <w:r w:rsidRPr="000B4C6A">
              <w:t>2</w:t>
            </w:r>
          </w:p>
        </w:tc>
        <w:tc>
          <w:tcPr>
            <w:tcW w:w="2142" w:type="dxa"/>
          </w:tcPr>
          <w:p w:rsidR="00057677" w:rsidRPr="000B4C6A" w:rsidRDefault="004A43BE" w:rsidP="000B4C6A">
            <w:pPr>
              <w:jc w:val="center"/>
            </w:pPr>
            <w:r w:rsidRPr="000B4C6A">
              <w:t>6</w:t>
            </w:r>
          </w:p>
        </w:tc>
      </w:tr>
      <w:tr w:rsidR="00C83404" w:rsidRPr="000B4C6A" w:rsidTr="000B4C6A">
        <w:trPr>
          <w:jc w:val="center"/>
        </w:trPr>
        <w:tc>
          <w:tcPr>
            <w:tcW w:w="664" w:type="dxa"/>
          </w:tcPr>
          <w:p w:rsidR="00C83404" w:rsidRPr="000B4C6A" w:rsidRDefault="00C83404" w:rsidP="000B4C6A">
            <w:pPr>
              <w:pStyle w:val="a9"/>
              <w:ind w:left="0"/>
              <w:jc w:val="both"/>
            </w:pPr>
          </w:p>
        </w:tc>
        <w:tc>
          <w:tcPr>
            <w:tcW w:w="2988" w:type="dxa"/>
          </w:tcPr>
          <w:p w:rsidR="00C83404" w:rsidRPr="000B4C6A" w:rsidRDefault="00C83404" w:rsidP="000B4C6A">
            <w:pPr>
              <w:jc w:val="both"/>
            </w:pPr>
            <w:r w:rsidRPr="000B4C6A">
              <w:t>Промежуточная аттестация</w:t>
            </w:r>
          </w:p>
        </w:tc>
        <w:tc>
          <w:tcPr>
            <w:tcW w:w="1080" w:type="dxa"/>
          </w:tcPr>
          <w:p w:rsidR="00C83404" w:rsidRPr="000B4C6A" w:rsidRDefault="00C83404" w:rsidP="000B4C6A">
            <w:pPr>
              <w:jc w:val="center"/>
            </w:pPr>
          </w:p>
        </w:tc>
        <w:tc>
          <w:tcPr>
            <w:tcW w:w="824" w:type="dxa"/>
          </w:tcPr>
          <w:p w:rsidR="00C83404" w:rsidRPr="000B4C6A" w:rsidRDefault="00C83404" w:rsidP="000B4C6A">
            <w:pPr>
              <w:jc w:val="center"/>
            </w:pPr>
          </w:p>
        </w:tc>
        <w:tc>
          <w:tcPr>
            <w:tcW w:w="1035" w:type="dxa"/>
          </w:tcPr>
          <w:p w:rsidR="00C83404" w:rsidRPr="000B4C6A" w:rsidRDefault="00C83404" w:rsidP="000B4C6A">
            <w:pPr>
              <w:jc w:val="center"/>
            </w:pPr>
          </w:p>
        </w:tc>
        <w:tc>
          <w:tcPr>
            <w:tcW w:w="838" w:type="dxa"/>
          </w:tcPr>
          <w:p w:rsidR="00C83404" w:rsidRPr="000B4C6A" w:rsidRDefault="004D6245" w:rsidP="000B4C6A">
            <w:pPr>
              <w:jc w:val="center"/>
            </w:pPr>
            <w:r>
              <w:t>2**</w:t>
            </w:r>
          </w:p>
        </w:tc>
        <w:tc>
          <w:tcPr>
            <w:tcW w:w="2142" w:type="dxa"/>
          </w:tcPr>
          <w:p w:rsidR="00C83404" w:rsidRPr="000B4C6A" w:rsidRDefault="00C83404" w:rsidP="000B4C6A">
            <w:pPr>
              <w:jc w:val="center"/>
            </w:pPr>
          </w:p>
        </w:tc>
      </w:tr>
      <w:tr w:rsidR="00C83404" w:rsidRPr="000B4C6A" w:rsidTr="000B4C6A">
        <w:trPr>
          <w:jc w:val="center"/>
        </w:trPr>
        <w:tc>
          <w:tcPr>
            <w:tcW w:w="664" w:type="dxa"/>
          </w:tcPr>
          <w:p w:rsidR="00C83404" w:rsidRPr="000B4C6A" w:rsidRDefault="00C83404" w:rsidP="000B4C6A">
            <w:pPr>
              <w:pStyle w:val="a9"/>
              <w:ind w:left="0"/>
              <w:jc w:val="both"/>
            </w:pPr>
          </w:p>
        </w:tc>
        <w:tc>
          <w:tcPr>
            <w:tcW w:w="2988" w:type="dxa"/>
          </w:tcPr>
          <w:p w:rsidR="00C83404" w:rsidRPr="000B4C6A" w:rsidRDefault="00C83404" w:rsidP="000B4C6A">
            <w:pPr>
              <w:jc w:val="both"/>
            </w:pPr>
            <w:r w:rsidRPr="000B4C6A">
              <w:t xml:space="preserve">Итого </w:t>
            </w:r>
          </w:p>
        </w:tc>
        <w:tc>
          <w:tcPr>
            <w:tcW w:w="1080" w:type="dxa"/>
          </w:tcPr>
          <w:p w:rsidR="00C83404" w:rsidRPr="000B4C6A" w:rsidRDefault="003E6EB2" w:rsidP="000B4C6A">
            <w:r w:rsidRPr="000B4C6A">
              <w:t>1</w:t>
            </w:r>
            <w:r w:rsidR="00DE52F5" w:rsidRPr="000B4C6A">
              <w:t>44</w:t>
            </w:r>
          </w:p>
        </w:tc>
        <w:tc>
          <w:tcPr>
            <w:tcW w:w="824" w:type="dxa"/>
          </w:tcPr>
          <w:p w:rsidR="00C83404" w:rsidRPr="000B4C6A" w:rsidRDefault="003E6EB2" w:rsidP="000B4C6A">
            <w:r w:rsidRPr="000B4C6A">
              <w:t>22</w:t>
            </w:r>
          </w:p>
        </w:tc>
        <w:tc>
          <w:tcPr>
            <w:tcW w:w="1035" w:type="dxa"/>
          </w:tcPr>
          <w:p w:rsidR="00C83404" w:rsidRPr="000B4C6A" w:rsidRDefault="00C83404" w:rsidP="000B4C6A">
            <w:pPr>
              <w:jc w:val="center"/>
            </w:pPr>
            <w:r w:rsidRPr="000B4C6A">
              <w:t>-</w:t>
            </w:r>
          </w:p>
        </w:tc>
        <w:tc>
          <w:tcPr>
            <w:tcW w:w="838" w:type="dxa"/>
          </w:tcPr>
          <w:p w:rsidR="00C83404" w:rsidRPr="000B4C6A" w:rsidRDefault="001E3CE0" w:rsidP="000B4C6A">
            <w:r w:rsidRPr="000B4C6A">
              <w:t>44</w:t>
            </w:r>
          </w:p>
        </w:tc>
        <w:tc>
          <w:tcPr>
            <w:tcW w:w="2142" w:type="dxa"/>
          </w:tcPr>
          <w:p w:rsidR="00C83404" w:rsidRPr="000B4C6A" w:rsidRDefault="00DE52F5" w:rsidP="000B4C6A">
            <w:pPr>
              <w:jc w:val="center"/>
            </w:pPr>
            <w:r w:rsidRPr="000B4C6A">
              <w:t>78</w:t>
            </w:r>
          </w:p>
        </w:tc>
      </w:tr>
    </w:tbl>
    <w:p w:rsidR="000F76BF" w:rsidRPr="000B4C6A" w:rsidRDefault="009F3E1E" w:rsidP="000B4C6A">
      <w:pPr>
        <w:jc w:val="both"/>
      </w:pPr>
      <w:r w:rsidRPr="000B4C6A">
        <w:t>*- в интерактивной форме</w:t>
      </w:r>
    </w:p>
    <w:p w:rsidR="004D6245" w:rsidRDefault="004D6245" w:rsidP="004D6245">
      <w:pPr>
        <w:widowControl/>
        <w:autoSpaceDE/>
        <w:adjustRightInd/>
      </w:pPr>
      <w:r>
        <w:t>**включена в трудоемкость практических/семинарских/лабораторных занятий</w:t>
      </w:r>
    </w:p>
    <w:p w:rsidR="009F3FA0" w:rsidRPr="000B4C6A" w:rsidRDefault="009F3FA0" w:rsidP="000B4C6A">
      <w:pPr>
        <w:jc w:val="both"/>
      </w:pPr>
    </w:p>
    <w:p w:rsidR="002222A3" w:rsidRPr="000B4C6A" w:rsidRDefault="000F76BF" w:rsidP="000B4C6A">
      <w:pPr>
        <w:pStyle w:val="a9"/>
        <w:numPr>
          <w:ilvl w:val="2"/>
          <w:numId w:val="1"/>
        </w:numPr>
        <w:ind w:left="0"/>
        <w:jc w:val="both"/>
      </w:pPr>
      <w:r w:rsidRPr="000B4C6A">
        <w:t>Заочная форма обучения</w:t>
      </w:r>
    </w:p>
    <w:tbl>
      <w:tblPr>
        <w:tblStyle w:val="a8"/>
        <w:tblW w:w="10206" w:type="dxa"/>
        <w:jc w:val="center"/>
        <w:tblLook w:val="04A0" w:firstRow="1" w:lastRow="0" w:firstColumn="1" w:lastColumn="0" w:noHBand="0" w:noVBand="1"/>
      </w:tblPr>
      <w:tblGrid>
        <w:gridCol w:w="707"/>
        <w:gridCol w:w="3186"/>
        <w:gridCol w:w="1152"/>
        <w:gridCol w:w="879"/>
        <w:gridCol w:w="1104"/>
        <w:gridCol w:w="894"/>
        <w:gridCol w:w="2284"/>
      </w:tblGrid>
      <w:tr w:rsidR="00984EB6" w:rsidRPr="000B4C6A" w:rsidTr="000B4C6A">
        <w:trPr>
          <w:jc w:val="center"/>
        </w:trPr>
        <w:tc>
          <w:tcPr>
            <w:tcW w:w="664" w:type="dxa"/>
            <w:vMerge w:val="restart"/>
          </w:tcPr>
          <w:p w:rsidR="00984EB6" w:rsidRPr="000B4C6A" w:rsidRDefault="00984EB6" w:rsidP="000B4C6A">
            <w:pPr>
              <w:jc w:val="center"/>
              <w:rPr>
                <w:b/>
              </w:rPr>
            </w:pPr>
          </w:p>
          <w:p w:rsidR="00984EB6" w:rsidRPr="000B4C6A" w:rsidRDefault="00984EB6" w:rsidP="000B4C6A">
            <w:pPr>
              <w:jc w:val="center"/>
              <w:rPr>
                <w:b/>
              </w:rPr>
            </w:pPr>
            <w:r w:rsidRPr="000B4C6A">
              <w:rPr>
                <w:b/>
              </w:rPr>
              <w:t>№ п/п</w:t>
            </w:r>
          </w:p>
        </w:tc>
        <w:tc>
          <w:tcPr>
            <w:tcW w:w="2988" w:type="dxa"/>
            <w:vMerge w:val="restart"/>
          </w:tcPr>
          <w:p w:rsidR="00984EB6" w:rsidRPr="000B4C6A" w:rsidRDefault="00984EB6" w:rsidP="000B4C6A">
            <w:pPr>
              <w:jc w:val="center"/>
              <w:rPr>
                <w:b/>
              </w:rPr>
            </w:pPr>
          </w:p>
          <w:p w:rsidR="00984EB6" w:rsidRPr="000B4C6A" w:rsidRDefault="00984EB6" w:rsidP="000B4C6A">
            <w:pPr>
              <w:jc w:val="center"/>
              <w:rPr>
                <w:b/>
              </w:rPr>
            </w:pPr>
            <w:r w:rsidRPr="000B4C6A">
              <w:rPr>
                <w:b/>
              </w:rPr>
              <w:t>Раздел/тема</w:t>
            </w:r>
          </w:p>
        </w:tc>
        <w:tc>
          <w:tcPr>
            <w:tcW w:w="1080" w:type="dxa"/>
            <w:vMerge w:val="restart"/>
          </w:tcPr>
          <w:p w:rsidR="00984EB6" w:rsidRPr="000B4C6A" w:rsidRDefault="00984EB6" w:rsidP="000B4C6A">
            <w:pPr>
              <w:jc w:val="center"/>
              <w:rPr>
                <w:b/>
              </w:rPr>
            </w:pPr>
          </w:p>
          <w:p w:rsidR="00984EB6" w:rsidRPr="000B4C6A" w:rsidRDefault="00984EB6" w:rsidP="000B4C6A">
            <w:pPr>
              <w:jc w:val="center"/>
              <w:rPr>
                <w:b/>
              </w:rPr>
            </w:pPr>
            <w:r w:rsidRPr="000B4C6A">
              <w:rPr>
                <w:b/>
              </w:rPr>
              <w:t>Всего час.</w:t>
            </w:r>
          </w:p>
        </w:tc>
        <w:tc>
          <w:tcPr>
            <w:tcW w:w="4839" w:type="dxa"/>
            <w:gridSpan w:val="4"/>
          </w:tcPr>
          <w:p w:rsidR="00984EB6" w:rsidRPr="000B4C6A" w:rsidRDefault="00984EB6" w:rsidP="000B4C6A">
            <w:pPr>
              <w:jc w:val="center"/>
              <w:rPr>
                <w:b/>
              </w:rPr>
            </w:pPr>
            <w:r w:rsidRPr="000B4C6A">
              <w:rPr>
                <w:b/>
              </w:rPr>
              <w:t>Виды учебной работы (в часах)</w:t>
            </w:r>
          </w:p>
        </w:tc>
      </w:tr>
      <w:tr w:rsidR="00984EB6" w:rsidRPr="000B4C6A" w:rsidTr="000B4C6A">
        <w:trPr>
          <w:jc w:val="center"/>
        </w:trPr>
        <w:tc>
          <w:tcPr>
            <w:tcW w:w="664" w:type="dxa"/>
            <w:vMerge/>
          </w:tcPr>
          <w:p w:rsidR="00984EB6" w:rsidRPr="000B4C6A" w:rsidRDefault="00984EB6" w:rsidP="000B4C6A">
            <w:pPr>
              <w:jc w:val="center"/>
              <w:rPr>
                <w:b/>
              </w:rPr>
            </w:pPr>
          </w:p>
        </w:tc>
        <w:tc>
          <w:tcPr>
            <w:tcW w:w="2988" w:type="dxa"/>
            <w:vMerge/>
          </w:tcPr>
          <w:p w:rsidR="00984EB6" w:rsidRPr="000B4C6A" w:rsidRDefault="00984EB6" w:rsidP="000B4C6A">
            <w:pPr>
              <w:jc w:val="center"/>
              <w:rPr>
                <w:b/>
              </w:rPr>
            </w:pPr>
          </w:p>
        </w:tc>
        <w:tc>
          <w:tcPr>
            <w:tcW w:w="1080" w:type="dxa"/>
            <w:vMerge/>
          </w:tcPr>
          <w:p w:rsidR="00984EB6" w:rsidRPr="000B4C6A" w:rsidRDefault="00984EB6" w:rsidP="000B4C6A">
            <w:pPr>
              <w:jc w:val="center"/>
              <w:rPr>
                <w:b/>
              </w:rPr>
            </w:pPr>
          </w:p>
        </w:tc>
        <w:tc>
          <w:tcPr>
            <w:tcW w:w="2697" w:type="dxa"/>
            <w:gridSpan w:val="3"/>
          </w:tcPr>
          <w:p w:rsidR="00984EB6" w:rsidRPr="000B4C6A" w:rsidRDefault="00984EB6" w:rsidP="000B4C6A">
            <w:pPr>
              <w:jc w:val="center"/>
              <w:rPr>
                <w:b/>
              </w:rPr>
            </w:pPr>
            <w:r w:rsidRPr="000B4C6A">
              <w:rPr>
                <w:b/>
              </w:rPr>
              <w:t>Аудиторная работа</w:t>
            </w:r>
          </w:p>
        </w:tc>
        <w:tc>
          <w:tcPr>
            <w:tcW w:w="2142" w:type="dxa"/>
            <w:vMerge w:val="restart"/>
          </w:tcPr>
          <w:p w:rsidR="00984EB6" w:rsidRPr="000B4C6A" w:rsidRDefault="00984EB6" w:rsidP="000B4C6A">
            <w:pPr>
              <w:jc w:val="center"/>
              <w:rPr>
                <w:b/>
              </w:rPr>
            </w:pPr>
            <w:r w:rsidRPr="000B4C6A">
              <w:rPr>
                <w:b/>
              </w:rPr>
              <w:t>Самостоятельная работа</w:t>
            </w:r>
          </w:p>
        </w:tc>
      </w:tr>
      <w:tr w:rsidR="00984EB6" w:rsidRPr="000B4C6A" w:rsidTr="000B4C6A">
        <w:trPr>
          <w:jc w:val="center"/>
        </w:trPr>
        <w:tc>
          <w:tcPr>
            <w:tcW w:w="664" w:type="dxa"/>
            <w:vMerge/>
          </w:tcPr>
          <w:p w:rsidR="00984EB6" w:rsidRPr="000B4C6A" w:rsidRDefault="00984EB6" w:rsidP="000B4C6A">
            <w:pPr>
              <w:jc w:val="both"/>
            </w:pPr>
          </w:p>
        </w:tc>
        <w:tc>
          <w:tcPr>
            <w:tcW w:w="2988" w:type="dxa"/>
            <w:vMerge/>
          </w:tcPr>
          <w:p w:rsidR="00984EB6" w:rsidRPr="000B4C6A" w:rsidRDefault="00984EB6" w:rsidP="000B4C6A">
            <w:pPr>
              <w:jc w:val="both"/>
            </w:pPr>
          </w:p>
        </w:tc>
        <w:tc>
          <w:tcPr>
            <w:tcW w:w="1080" w:type="dxa"/>
            <w:vMerge/>
          </w:tcPr>
          <w:p w:rsidR="00984EB6" w:rsidRPr="000B4C6A" w:rsidRDefault="00984EB6" w:rsidP="000B4C6A">
            <w:pPr>
              <w:jc w:val="both"/>
            </w:pPr>
          </w:p>
        </w:tc>
        <w:tc>
          <w:tcPr>
            <w:tcW w:w="824" w:type="dxa"/>
          </w:tcPr>
          <w:p w:rsidR="00984EB6" w:rsidRPr="000B4C6A" w:rsidRDefault="00984EB6" w:rsidP="000B4C6A">
            <w:pPr>
              <w:jc w:val="center"/>
              <w:rPr>
                <w:b/>
              </w:rPr>
            </w:pPr>
            <w:r w:rsidRPr="000B4C6A">
              <w:rPr>
                <w:b/>
              </w:rPr>
              <w:t>ЛК</w:t>
            </w:r>
          </w:p>
        </w:tc>
        <w:tc>
          <w:tcPr>
            <w:tcW w:w="1035" w:type="dxa"/>
          </w:tcPr>
          <w:p w:rsidR="00984EB6" w:rsidRPr="000B4C6A" w:rsidRDefault="00984EB6" w:rsidP="000B4C6A">
            <w:pPr>
              <w:jc w:val="center"/>
              <w:rPr>
                <w:b/>
              </w:rPr>
            </w:pPr>
            <w:r w:rsidRPr="000B4C6A">
              <w:rPr>
                <w:b/>
              </w:rPr>
              <w:t>ПР\</w:t>
            </w:r>
            <w:proofErr w:type="spellStart"/>
            <w:r w:rsidRPr="000B4C6A">
              <w:rPr>
                <w:b/>
              </w:rPr>
              <w:t>Лаб</w:t>
            </w:r>
            <w:proofErr w:type="spellEnd"/>
          </w:p>
        </w:tc>
        <w:tc>
          <w:tcPr>
            <w:tcW w:w="838" w:type="dxa"/>
          </w:tcPr>
          <w:p w:rsidR="00984EB6" w:rsidRPr="000B4C6A" w:rsidRDefault="00984EB6" w:rsidP="000B4C6A">
            <w:pPr>
              <w:jc w:val="center"/>
              <w:rPr>
                <w:b/>
              </w:rPr>
            </w:pPr>
            <w:r w:rsidRPr="000B4C6A">
              <w:rPr>
                <w:b/>
              </w:rPr>
              <w:t>СЕМ</w:t>
            </w:r>
          </w:p>
        </w:tc>
        <w:tc>
          <w:tcPr>
            <w:tcW w:w="2142" w:type="dxa"/>
            <w:vMerge/>
          </w:tcPr>
          <w:p w:rsidR="00984EB6" w:rsidRPr="000B4C6A" w:rsidRDefault="00984EB6" w:rsidP="000B4C6A">
            <w:pPr>
              <w:jc w:val="both"/>
            </w:pPr>
          </w:p>
        </w:tc>
      </w:tr>
      <w:tr w:rsidR="00984EB6" w:rsidRPr="000B4C6A" w:rsidTr="000B4C6A">
        <w:trPr>
          <w:jc w:val="center"/>
        </w:trPr>
        <w:tc>
          <w:tcPr>
            <w:tcW w:w="664" w:type="dxa"/>
          </w:tcPr>
          <w:p w:rsidR="00984EB6" w:rsidRPr="000B4C6A" w:rsidRDefault="00984EB6" w:rsidP="000B4C6A">
            <w:pPr>
              <w:pStyle w:val="a9"/>
              <w:numPr>
                <w:ilvl w:val="0"/>
                <w:numId w:val="31"/>
              </w:numPr>
              <w:ind w:left="0"/>
              <w:jc w:val="both"/>
            </w:pPr>
          </w:p>
        </w:tc>
        <w:tc>
          <w:tcPr>
            <w:tcW w:w="2988" w:type="dxa"/>
          </w:tcPr>
          <w:p w:rsidR="00984EB6" w:rsidRPr="000B4C6A" w:rsidRDefault="00984EB6" w:rsidP="000B4C6A">
            <w:pPr>
              <w:pStyle w:val="11"/>
              <w:spacing w:after="0" w:line="240" w:lineRule="auto"/>
              <w:ind w:left="0"/>
              <w:jc w:val="both"/>
              <w:rPr>
                <w:rFonts w:ascii="Times New Roman" w:hAnsi="Times New Roman"/>
                <w:color w:val="000000"/>
                <w:spacing w:val="2"/>
                <w:sz w:val="24"/>
                <w:szCs w:val="24"/>
              </w:rPr>
            </w:pPr>
            <w:r w:rsidRPr="000B4C6A">
              <w:rPr>
                <w:rFonts w:ascii="Times New Roman" w:hAnsi="Times New Roman"/>
                <w:color w:val="000000"/>
                <w:sz w:val="24"/>
                <w:szCs w:val="24"/>
                <w:shd w:val="clear" w:color="auto" w:fill="FFFFFF" w:themeFill="background1"/>
              </w:rPr>
              <w:t>Содержание дисциплины.</w:t>
            </w:r>
            <w:r w:rsidRPr="000B4C6A">
              <w:rPr>
                <w:rFonts w:ascii="Times New Roman" w:hAnsi="Times New Roman"/>
                <w:color w:val="000000"/>
                <w:sz w:val="24"/>
                <w:szCs w:val="24"/>
                <w:shd w:val="clear" w:color="auto" w:fill="F9F9F7"/>
              </w:rPr>
              <w:t xml:space="preserve"> </w:t>
            </w:r>
          </w:p>
        </w:tc>
        <w:tc>
          <w:tcPr>
            <w:tcW w:w="1080" w:type="dxa"/>
          </w:tcPr>
          <w:p w:rsidR="00984EB6" w:rsidRPr="000B4C6A" w:rsidRDefault="00831F64" w:rsidP="000B4C6A">
            <w:pPr>
              <w:jc w:val="center"/>
            </w:pPr>
            <w:r w:rsidRPr="000B4C6A">
              <w:t>11</w:t>
            </w:r>
          </w:p>
        </w:tc>
        <w:tc>
          <w:tcPr>
            <w:tcW w:w="824" w:type="dxa"/>
          </w:tcPr>
          <w:p w:rsidR="00984EB6" w:rsidRPr="000B4C6A" w:rsidRDefault="00984EB6" w:rsidP="000B4C6A">
            <w:pPr>
              <w:jc w:val="center"/>
            </w:pPr>
          </w:p>
        </w:tc>
        <w:tc>
          <w:tcPr>
            <w:tcW w:w="1035" w:type="dxa"/>
          </w:tcPr>
          <w:p w:rsidR="00984EB6" w:rsidRPr="000B4C6A" w:rsidRDefault="00984EB6" w:rsidP="000B4C6A">
            <w:pPr>
              <w:jc w:val="center"/>
            </w:pPr>
          </w:p>
        </w:tc>
        <w:tc>
          <w:tcPr>
            <w:tcW w:w="838" w:type="dxa"/>
          </w:tcPr>
          <w:p w:rsidR="00984EB6" w:rsidRPr="000B4C6A" w:rsidRDefault="00984EB6" w:rsidP="000B4C6A">
            <w:pPr>
              <w:jc w:val="center"/>
            </w:pPr>
          </w:p>
        </w:tc>
        <w:tc>
          <w:tcPr>
            <w:tcW w:w="2142" w:type="dxa"/>
          </w:tcPr>
          <w:p w:rsidR="00984EB6" w:rsidRPr="000B4C6A" w:rsidRDefault="00831F64" w:rsidP="000B4C6A">
            <w:pPr>
              <w:jc w:val="center"/>
            </w:pPr>
            <w:r w:rsidRPr="000B4C6A">
              <w:t>11</w:t>
            </w:r>
          </w:p>
        </w:tc>
      </w:tr>
      <w:tr w:rsidR="00831F64" w:rsidRPr="000B4C6A" w:rsidTr="000B4C6A">
        <w:trPr>
          <w:jc w:val="center"/>
        </w:trPr>
        <w:tc>
          <w:tcPr>
            <w:tcW w:w="664" w:type="dxa"/>
          </w:tcPr>
          <w:p w:rsidR="00831F64" w:rsidRPr="000B4C6A" w:rsidRDefault="00831F64" w:rsidP="000B4C6A">
            <w:pPr>
              <w:pStyle w:val="a9"/>
              <w:numPr>
                <w:ilvl w:val="0"/>
                <w:numId w:val="31"/>
              </w:numPr>
              <w:ind w:left="0"/>
              <w:jc w:val="both"/>
            </w:pPr>
          </w:p>
        </w:tc>
        <w:tc>
          <w:tcPr>
            <w:tcW w:w="2988" w:type="dxa"/>
          </w:tcPr>
          <w:p w:rsidR="00831F64" w:rsidRPr="000B4C6A" w:rsidRDefault="00831F64" w:rsidP="000B4C6A">
            <w:pPr>
              <w:jc w:val="both"/>
            </w:pPr>
            <w:r w:rsidRPr="000B4C6A">
              <w:rPr>
                <w:color w:val="000000"/>
                <w:shd w:val="clear" w:color="auto" w:fill="FFFFFF" w:themeFill="background1"/>
              </w:rPr>
              <w:t>Основные структурные элементы конфликта в организации.</w:t>
            </w:r>
          </w:p>
        </w:tc>
        <w:tc>
          <w:tcPr>
            <w:tcW w:w="1080" w:type="dxa"/>
          </w:tcPr>
          <w:p w:rsidR="00831F64" w:rsidRPr="000B4C6A" w:rsidRDefault="00831F64" w:rsidP="000B4C6A">
            <w:pPr>
              <w:jc w:val="center"/>
            </w:pPr>
            <w:r w:rsidRPr="000B4C6A">
              <w:t>12</w:t>
            </w:r>
          </w:p>
        </w:tc>
        <w:tc>
          <w:tcPr>
            <w:tcW w:w="824" w:type="dxa"/>
          </w:tcPr>
          <w:p w:rsidR="00831F64" w:rsidRPr="000B4C6A" w:rsidRDefault="00831F64" w:rsidP="000B4C6A">
            <w:pPr>
              <w:jc w:val="center"/>
            </w:pPr>
            <w:r w:rsidRPr="000B4C6A">
              <w:t>1</w:t>
            </w:r>
          </w:p>
        </w:tc>
        <w:tc>
          <w:tcPr>
            <w:tcW w:w="1035" w:type="dxa"/>
          </w:tcPr>
          <w:p w:rsidR="00831F64" w:rsidRPr="000B4C6A" w:rsidRDefault="00831F64" w:rsidP="000B4C6A">
            <w:pPr>
              <w:jc w:val="center"/>
            </w:pPr>
          </w:p>
        </w:tc>
        <w:tc>
          <w:tcPr>
            <w:tcW w:w="838" w:type="dxa"/>
          </w:tcPr>
          <w:p w:rsidR="00831F64" w:rsidRPr="000B4C6A" w:rsidRDefault="00831F64" w:rsidP="000B4C6A">
            <w:pPr>
              <w:jc w:val="center"/>
            </w:pPr>
          </w:p>
        </w:tc>
        <w:tc>
          <w:tcPr>
            <w:tcW w:w="2142" w:type="dxa"/>
          </w:tcPr>
          <w:p w:rsidR="00831F64" w:rsidRPr="000B4C6A" w:rsidRDefault="00831F64" w:rsidP="000B4C6A">
            <w:pPr>
              <w:jc w:val="center"/>
            </w:pPr>
            <w:r w:rsidRPr="000B4C6A">
              <w:t>11</w:t>
            </w:r>
          </w:p>
        </w:tc>
      </w:tr>
      <w:tr w:rsidR="00831F64" w:rsidRPr="000B4C6A" w:rsidTr="000B4C6A">
        <w:trPr>
          <w:jc w:val="center"/>
        </w:trPr>
        <w:tc>
          <w:tcPr>
            <w:tcW w:w="664" w:type="dxa"/>
          </w:tcPr>
          <w:p w:rsidR="00831F64" w:rsidRPr="000B4C6A" w:rsidRDefault="00831F64" w:rsidP="000B4C6A">
            <w:pPr>
              <w:pStyle w:val="a9"/>
              <w:numPr>
                <w:ilvl w:val="0"/>
                <w:numId w:val="31"/>
              </w:numPr>
              <w:ind w:left="0"/>
              <w:jc w:val="both"/>
            </w:pPr>
          </w:p>
        </w:tc>
        <w:tc>
          <w:tcPr>
            <w:tcW w:w="2988" w:type="dxa"/>
          </w:tcPr>
          <w:p w:rsidR="00831F64" w:rsidRPr="000B4C6A" w:rsidRDefault="00831F64" w:rsidP="000B4C6A">
            <w:pPr>
              <w:jc w:val="both"/>
            </w:pPr>
            <w:r w:rsidRPr="000B4C6A">
              <w:rPr>
                <w:color w:val="000000"/>
                <w:shd w:val="clear" w:color="auto" w:fill="FFFFFF" w:themeFill="background1"/>
              </w:rPr>
              <w:t>Системный анализ причин конфликтов в организации.</w:t>
            </w:r>
          </w:p>
        </w:tc>
        <w:tc>
          <w:tcPr>
            <w:tcW w:w="1080" w:type="dxa"/>
          </w:tcPr>
          <w:p w:rsidR="00831F64" w:rsidRPr="000B4C6A" w:rsidRDefault="00831F64" w:rsidP="000B4C6A">
            <w:pPr>
              <w:jc w:val="center"/>
            </w:pPr>
            <w:r w:rsidRPr="000B4C6A">
              <w:t>12</w:t>
            </w:r>
          </w:p>
        </w:tc>
        <w:tc>
          <w:tcPr>
            <w:tcW w:w="824" w:type="dxa"/>
          </w:tcPr>
          <w:p w:rsidR="00831F64" w:rsidRPr="000B4C6A" w:rsidRDefault="00831F64" w:rsidP="000B4C6A">
            <w:pPr>
              <w:jc w:val="center"/>
            </w:pPr>
            <w:r w:rsidRPr="000B4C6A">
              <w:t>1</w:t>
            </w:r>
          </w:p>
        </w:tc>
        <w:tc>
          <w:tcPr>
            <w:tcW w:w="1035" w:type="dxa"/>
          </w:tcPr>
          <w:p w:rsidR="00831F64" w:rsidRPr="000B4C6A" w:rsidRDefault="00831F64" w:rsidP="000B4C6A">
            <w:pPr>
              <w:jc w:val="center"/>
            </w:pPr>
          </w:p>
        </w:tc>
        <w:tc>
          <w:tcPr>
            <w:tcW w:w="838" w:type="dxa"/>
          </w:tcPr>
          <w:p w:rsidR="00831F64" w:rsidRPr="000B4C6A" w:rsidRDefault="00831F64" w:rsidP="000B4C6A">
            <w:pPr>
              <w:jc w:val="center"/>
            </w:pPr>
          </w:p>
        </w:tc>
        <w:tc>
          <w:tcPr>
            <w:tcW w:w="2142" w:type="dxa"/>
          </w:tcPr>
          <w:p w:rsidR="00831F64" w:rsidRPr="000B4C6A" w:rsidRDefault="00831F64" w:rsidP="000B4C6A">
            <w:pPr>
              <w:jc w:val="center"/>
            </w:pPr>
            <w:r w:rsidRPr="000B4C6A">
              <w:t>11</w:t>
            </w:r>
          </w:p>
        </w:tc>
      </w:tr>
      <w:tr w:rsidR="00831F64" w:rsidRPr="000B4C6A" w:rsidTr="000B4C6A">
        <w:trPr>
          <w:jc w:val="center"/>
        </w:trPr>
        <w:tc>
          <w:tcPr>
            <w:tcW w:w="664" w:type="dxa"/>
          </w:tcPr>
          <w:p w:rsidR="00831F64" w:rsidRPr="000B4C6A" w:rsidRDefault="00831F64" w:rsidP="000B4C6A">
            <w:pPr>
              <w:pStyle w:val="a9"/>
              <w:numPr>
                <w:ilvl w:val="0"/>
                <w:numId w:val="31"/>
              </w:numPr>
              <w:ind w:left="0"/>
              <w:jc w:val="both"/>
            </w:pPr>
          </w:p>
        </w:tc>
        <w:tc>
          <w:tcPr>
            <w:tcW w:w="2988" w:type="dxa"/>
          </w:tcPr>
          <w:p w:rsidR="00831F64" w:rsidRPr="000B4C6A" w:rsidRDefault="00831F64" w:rsidP="000B4C6A">
            <w:pPr>
              <w:jc w:val="both"/>
            </w:pPr>
            <w:r w:rsidRPr="000B4C6A">
              <w:rPr>
                <w:color w:val="000000"/>
                <w:shd w:val="clear" w:color="auto" w:fill="FFFFFF" w:themeFill="background1"/>
              </w:rPr>
              <w:t>Типология конфликтов в организации.</w:t>
            </w:r>
          </w:p>
        </w:tc>
        <w:tc>
          <w:tcPr>
            <w:tcW w:w="1080" w:type="dxa"/>
          </w:tcPr>
          <w:p w:rsidR="00831F64" w:rsidRPr="000B4C6A" w:rsidRDefault="00831F64" w:rsidP="000B4C6A">
            <w:pPr>
              <w:jc w:val="center"/>
            </w:pPr>
            <w:r w:rsidRPr="000B4C6A">
              <w:t>12</w:t>
            </w:r>
          </w:p>
        </w:tc>
        <w:tc>
          <w:tcPr>
            <w:tcW w:w="824" w:type="dxa"/>
          </w:tcPr>
          <w:p w:rsidR="00831F64" w:rsidRPr="000B4C6A" w:rsidRDefault="00831F64" w:rsidP="000B4C6A">
            <w:pPr>
              <w:jc w:val="center"/>
            </w:pPr>
          </w:p>
        </w:tc>
        <w:tc>
          <w:tcPr>
            <w:tcW w:w="1035" w:type="dxa"/>
          </w:tcPr>
          <w:p w:rsidR="00831F64" w:rsidRPr="000B4C6A" w:rsidRDefault="00831F64" w:rsidP="000B4C6A">
            <w:pPr>
              <w:jc w:val="center"/>
            </w:pPr>
          </w:p>
        </w:tc>
        <w:tc>
          <w:tcPr>
            <w:tcW w:w="838" w:type="dxa"/>
          </w:tcPr>
          <w:p w:rsidR="00831F64" w:rsidRPr="000B4C6A" w:rsidRDefault="00831F64" w:rsidP="000B4C6A">
            <w:pPr>
              <w:jc w:val="center"/>
            </w:pPr>
            <w:r w:rsidRPr="000B4C6A">
              <w:t>1*</w:t>
            </w:r>
          </w:p>
        </w:tc>
        <w:tc>
          <w:tcPr>
            <w:tcW w:w="2142" w:type="dxa"/>
          </w:tcPr>
          <w:p w:rsidR="00831F64" w:rsidRPr="000B4C6A" w:rsidRDefault="00831F64" w:rsidP="000B4C6A">
            <w:pPr>
              <w:jc w:val="center"/>
            </w:pPr>
            <w:r w:rsidRPr="000B4C6A">
              <w:t>11</w:t>
            </w:r>
          </w:p>
        </w:tc>
      </w:tr>
      <w:tr w:rsidR="00831F64" w:rsidRPr="000B4C6A" w:rsidTr="000B4C6A">
        <w:trPr>
          <w:jc w:val="center"/>
        </w:trPr>
        <w:tc>
          <w:tcPr>
            <w:tcW w:w="664" w:type="dxa"/>
          </w:tcPr>
          <w:p w:rsidR="00831F64" w:rsidRPr="000B4C6A" w:rsidRDefault="00831F64" w:rsidP="000B4C6A">
            <w:pPr>
              <w:pStyle w:val="a9"/>
              <w:numPr>
                <w:ilvl w:val="0"/>
                <w:numId w:val="31"/>
              </w:numPr>
              <w:ind w:left="0"/>
              <w:jc w:val="both"/>
            </w:pPr>
          </w:p>
        </w:tc>
        <w:tc>
          <w:tcPr>
            <w:tcW w:w="2988" w:type="dxa"/>
          </w:tcPr>
          <w:p w:rsidR="00831F64" w:rsidRPr="000B4C6A" w:rsidRDefault="00831F64" w:rsidP="000B4C6A">
            <w:pPr>
              <w:jc w:val="both"/>
            </w:pPr>
            <w:r w:rsidRPr="000B4C6A">
              <w:rPr>
                <w:color w:val="000000"/>
                <w:shd w:val="clear" w:color="auto" w:fill="FFFFFF" w:themeFill="background1"/>
              </w:rPr>
              <w:t>Динамика развития конфликтов в организации.</w:t>
            </w:r>
          </w:p>
        </w:tc>
        <w:tc>
          <w:tcPr>
            <w:tcW w:w="1080" w:type="dxa"/>
          </w:tcPr>
          <w:p w:rsidR="00831F64" w:rsidRPr="000B4C6A" w:rsidRDefault="00831F64" w:rsidP="000B4C6A">
            <w:pPr>
              <w:jc w:val="center"/>
            </w:pPr>
            <w:r w:rsidRPr="000B4C6A">
              <w:t>12</w:t>
            </w:r>
          </w:p>
        </w:tc>
        <w:tc>
          <w:tcPr>
            <w:tcW w:w="824" w:type="dxa"/>
          </w:tcPr>
          <w:p w:rsidR="00831F64" w:rsidRPr="000B4C6A" w:rsidRDefault="00831F64" w:rsidP="000B4C6A">
            <w:pPr>
              <w:jc w:val="center"/>
            </w:pPr>
          </w:p>
        </w:tc>
        <w:tc>
          <w:tcPr>
            <w:tcW w:w="1035" w:type="dxa"/>
          </w:tcPr>
          <w:p w:rsidR="00831F64" w:rsidRPr="000B4C6A" w:rsidRDefault="00831F64" w:rsidP="000B4C6A">
            <w:pPr>
              <w:jc w:val="center"/>
            </w:pPr>
          </w:p>
        </w:tc>
        <w:tc>
          <w:tcPr>
            <w:tcW w:w="838" w:type="dxa"/>
          </w:tcPr>
          <w:p w:rsidR="00831F64" w:rsidRPr="000B4C6A" w:rsidRDefault="00831F64" w:rsidP="000B4C6A">
            <w:pPr>
              <w:jc w:val="center"/>
            </w:pPr>
            <w:r w:rsidRPr="000B4C6A">
              <w:t>1*</w:t>
            </w:r>
          </w:p>
        </w:tc>
        <w:tc>
          <w:tcPr>
            <w:tcW w:w="2142" w:type="dxa"/>
          </w:tcPr>
          <w:p w:rsidR="00831F64" w:rsidRPr="000B4C6A" w:rsidRDefault="00831F64" w:rsidP="000B4C6A">
            <w:pPr>
              <w:jc w:val="center"/>
            </w:pPr>
            <w:r w:rsidRPr="000B4C6A">
              <w:t>11</w:t>
            </w:r>
          </w:p>
        </w:tc>
      </w:tr>
      <w:tr w:rsidR="00831F64" w:rsidRPr="000B4C6A" w:rsidTr="000B4C6A">
        <w:trPr>
          <w:jc w:val="center"/>
        </w:trPr>
        <w:tc>
          <w:tcPr>
            <w:tcW w:w="664" w:type="dxa"/>
          </w:tcPr>
          <w:p w:rsidR="00831F64" w:rsidRPr="000B4C6A" w:rsidRDefault="00831F64" w:rsidP="000B4C6A">
            <w:pPr>
              <w:pStyle w:val="a9"/>
              <w:numPr>
                <w:ilvl w:val="0"/>
                <w:numId w:val="31"/>
              </w:numPr>
              <w:ind w:left="0"/>
              <w:jc w:val="both"/>
            </w:pPr>
          </w:p>
        </w:tc>
        <w:tc>
          <w:tcPr>
            <w:tcW w:w="2988" w:type="dxa"/>
          </w:tcPr>
          <w:p w:rsidR="00831F64" w:rsidRPr="000B4C6A" w:rsidRDefault="00831F64" w:rsidP="000B4C6A">
            <w:pPr>
              <w:jc w:val="both"/>
            </w:pPr>
            <w:r w:rsidRPr="000B4C6A">
              <w:rPr>
                <w:color w:val="000000"/>
                <w:shd w:val="clear" w:color="auto" w:fill="FFFFFF" w:themeFill="background1"/>
              </w:rPr>
              <w:t>Методы изучения конфликтов в организации.</w:t>
            </w:r>
          </w:p>
        </w:tc>
        <w:tc>
          <w:tcPr>
            <w:tcW w:w="1080" w:type="dxa"/>
          </w:tcPr>
          <w:p w:rsidR="00831F64" w:rsidRPr="000B4C6A" w:rsidRDefault="00831F64" w:rsidP="000B4C6A">
            <w:pPr>
              <w:jc w:val="center"/>
            </w:pPr>
            <w:r w:rsidRPr="000B4C6A">
              <w:t>12</w:t>
            </w:r>
          </w:p>
        </w:tc>
        <w:tc>
          <w:tcPr>
            <w:tcW w:w="824" w:type="dxa"/>
          </w:tcPr>
          <w:p w:rsidR="00831F64" w:rsidRPr="000B4C6A" w:rsidRDefault="00831F64" w:rsidP="000B4C6A">
            <w:pPr>
              <w:jc w:val="center"/>
            </w:pPr>
          </w:p>
        </w:tc>
        <w:tc>
          <w:tcPr>
            <w:tcW w:w="1035" w:type="dxa"/>
          </w:tcPr>
          <w:p w:rsidR="00831F64" w:rsidRPr="000B4C6A" w:rsidRDefault="00831F64" w:rsidP="000B4C6A">
            <w:pPr>
              <w:jc w:val="center"/>
            </w:pPr>
          </w:p>
        </w:tc>
        <w:tc>
          <w:tcPr>
            <w:tcW w:w="838" w:type="dxa"/>
          </w:tcPr>
          <w:p w:rsidR="00831F64" w:rsidRPr="000B4C6A" w:rsidRDefault="00831F64" w:rsidP="000B4C6A">
            <w:pPr>
              <w:jc w:val="center"/>
            </w:pPr>
            <w:r w:rsidRPr="000B4C6A">
              <w:t>1*</w:t>
            </w:r>
          </w:p>
        </w:tc>
        <w:tc>
          <w:tcPr>
            <w:tcW w:w="2142" w:type="dxa"/>
          </w:tcPr>
          <w:p w:rsidR="00831F64" w:rsidRPr="000B4C6A" w:rsidRDefault="00831F64" w:rsidP="000B4C6A">
            <w:pPr>
              <w:jc w:val="center"/>
            </w:pPr>
            <w:r w:rsidRPr="000B4C6A">
              <w:t>11</w:t>
            </w:r>
          </w:p>
        </w:tc>
      </w:tr>
      <w:tr w:rsidR="00831F64" w:rsidRPr="000B4C6A" w:rsidTr="000B4C6A">
        <w:trPr>
          <w:jc w:val="center"/>
        </w:trPr>
        <w:tc>
          <w:tcPr>
            <w:tcW w:w="664" w:type="dxa"/>
          </w:tcPr>
          <w:p w:rsidR="00831F64" w:rsidRPr="000B4C6A" w:rsidRDefault="00831F64" w:rsidP="000B4C6A">
            <w:pPr>
              <w:pStyle w:val="a9"/>
              <w:numPr>
                <w:ilvl w:val="0"/>
                <w:numId w:val="31"/>
              </w:numPr>
              <w:ind w:left="0"/>
              <w:jc w:val="both"/>
            </w:pPr>
          </w:p>
        </w:tc>
        <w:tc>
          <w:tcPr>
            <w:tcW w:w="2988" w:type="dxa"/>
          </w:tcPr>
          <w:p w:rsidR="00831F64" w:rsidRPr="000B4C6A" w:rsidRDefault="00831F64" w:rsidP="000B4C6A">
            <w:pPr>
              <w:jc w:val="both"/>
            </w:pPr>
            <w:r w:rsidRPr="000B4C6A">
              <w:rPr>
                <w:color w:val="000000"/>
                <w:shd w:val="clear" w:color="auto" w:fill="FFFFFF" w:themeFill="background1"/>
              </w:rPr>
              <w:t>Формы управления конфликтами в организации.</w:t>
            </w:r>
          </w:p>
        </w:tc>
        <w:tc>
          <w:tcPr>
            <w:tcW w:w="1080" w:type="dxa"/>
          </w:tcPr>
          <w:p w:rsidR="00831F64" w:rsidRPr="000B4C6A" w:rsidRDefault="00831F64" w:rsidP="000B4C6A">
            <w:pPr>
              <w:jc w:val="center"/>
            </w:pPr>
            <w:r w:rsidRPr="000B4C6A">
              <w:t>12</w:t>
            </w:r>
          </w:p>
        </w:tc>
        <w:tc>
          <w:tcPr>
            <w:tcW w:w="824" w:type="dxa"/>
          </w:tcPr>
          <w:p w:rsidR="00831F64" w:rsidRPr="000B4C6A" w:rsidRDefault="00831F64" w:rsidP="000B4C6A">
            <w:pPr>
              <w:jc w:val="center"/>
            </w:pPr>
          </w:p>
        </w:tc>
        <w:tc>
          <w:tcPr>
            <w:tcW w:w="1035" w:type="dxa"/>
          </w:tcPr>
          <w:p w:rsidR="00831F64" w:rsidRPr="000B4C6A" w:rsidRDefault="00831F64" w:rsidP="000B4C6A">
            <w:pPr>
              <w:jc w:val="center"/>
            </w:pPr>
          </w:p>
        </w:tc>
        <w:tc>
          <w:tcPr>
            <w:tcW w:w="838" w:type="dxa"/>
          </w:tcPr>
          <w:p w:rsidR="00831F64" w:rsidRPr="000B4C6A" w:rsidRDefault="00831F64" w:rsidP="000B4C6A">
            <w:pPr>
              <w:jc w:val="center"/>
            </w:pPr>
            <w:r w:rsidRPr="000B4C6A">
              <w:t>1*</w:t>
            </w:r>
          </w:p>
        </w:tc>
        <w:tc>
          <w:tcPr>
            <w:tcW w:w="2142" w:type="dxa"/>
          </w:tcPr>
          <w:p w:rsidR="00831F64" w:rsidRPr="000B4C6A" w:rsidRDefault="00831F64" w:rsidP="000B4C6A">
            <w:pPr>
              <w:jc w:val="center"/>
            </w:pPr>
            <w:r w:rsidRPr="000B4C6A">
              <w:t>11</w:t>
            </w:r>
          </w:p>
        </w:tc>
      </w:tr>
      <w:tr w:rsidR="00831F64" w:rsidRPr="000B4C6A" w:rsidTr="000B4C6A">
        <w:trPr>
          <w:jc w:val="center"/>
        </w:trPr>
        <w:tc>
          <w:tcPr>
            <w:tcW w:w="664" w:type="dxa"/>
          </w:tcPr>
          <w:p w:rsidR="00831F64" w:rsidRPr="000B4C6A" w:rsidRDefault="00831F64" w:rsidP="000B4C6A">
            <w:pPr>
              <w:pStyle w:val="a9"/>
              <w:numPr>
                <w:ilvl w:val="0"/>
                <w:numId w:val="31"/>
              </w:numPr>
              <w:ind w:left="0"/>
              <w:jc w:val="both"/>
            </w:pPr>
          </w:p>
        </w:tc>
        <w:tc>
          <w:tcPr>
            <w:tcW w:w="2988" w:type="dxa"/>
          </w:tcPr>
          <w:p w:rsidR="00831F64" w:rsidRPr="000B4C6A" w:rsidRDefault="00831F64" w:rsidP="000B4C6A">
            <w:pPr>
              <w:jc w:val="both"/>
              <w:rPr>
                <w:color w:val="000000"/>
                <w:shd w:val="clear" w:color="auto" w:fill="F9F9F7"/>
              </w:rPr>
            </w:pPr>
            <w:r w:rsidRPr="000B4C6A">
              <w:rPr>
                <w:color w:val="000000"/>
                <w:shd w:val="clear" w:color="auto" w:fill="FFFFFF" w:themeFill="background1"/>
              </w:rPr>
              <w:t>Способы управления конфликтами в организации.</w:t>
            </w:r>
          </w:p>
        </w:tc>
        <w:tc>
          <w:tcPr>
            <w:tcW w:w="1080" w:type="dxa"/>
          </w:tcPr>
          <w:p w:rsidR="00831F64" w:rsidRPr="000B4C6A" w:rsidRDefault="00831F64" w:rsidP="000B4C6A">
            <w:pPr>
              <w:jc w:val="center"/>
            </w:pPr>
            <w:r w:rsidRPr="000B4C6A">
              <w:t>12</w:t>
            </w:r>
          </w:p>
        </w:tc>
        <w:tc>
          <w:tcPr>
            <w:tcW w:w="824" w:type="dxa"/>
          </w:tcPr>
          <w:p w:rsidR="00831F64" w:rsidRPr="000B4C6A" w:rsidRDefault="00831F64" w:rsidP="000B4C6A">
            <w:pPr>
              <w:jc w:val="center"/>
            </w:pPr>
          </w:p>
        </w:tc>
        <w:tc>
          <w:tcPr>
            <w:tcW w:w="1035" w:type="dxa"/>
          </w:tcPr>
          <w:p w:rsidR="00831F64" w:rsidRPr="000B4C6A" w:rsidRDefault="00831F64" w:rsidP="000B4C6A">
            <w:pPr>
              <w:jc w:val="center"/>
            </w:pPr>
          </w:p>
        </w:tc>
        <w:tc>
          <w:tcPr>
            <w:tcW w:w="838" w:type="dxa"/>
          </w:tcPr>
          <w:p w:rsidR="00831F64" w:rsidRPr="000B4C6A" w:rsidRDefault="00831F64" w:rsidP="000B4C6A">
            <w:pPr>
              <w:jc w:val="center"/>
            </w:pPr>
            <w:r w:rsidRPr="000B4C6A">
              <w:t>1*</w:t>
            </w:r>
          </w:p>
        </w:tc>
        <w:tc>
          <w:tcPr>
            <w:tcW w:w="2142" w:type="dxa"/>
          </w:tcPr>
          <w:p w:rsidR="00831F64" w:rsidRPr="000B4C6A" w:rsidRDefault="00831F64" w:rsidP="000B4C6A">
            <w:pPr>
              <w:jc w:val="center"/>
            </w:pPr>
            <w:r w:rsidRPr="000B4C6A">
              <w:t>11</w:t>
            </w:r>
          </w:p>
        </w:tc>
      </w:tr>
      <w:tr w:rsidR="00831F64" w:rsidRPr="000B4C6A" w:rsidTr="000B4C6A">
        <w:trPr>
          <w:jc w:val="center"/>
        </w:trPr>
        <w:tc>
          <w:tcPr>
            <w:tcW w:w="664" w:type="dxa"/>
          </w:tcPr>
          <w:p w:rsidR="00831F64" w:rsidRPr="000B4C6A" w:rsidRDefault="00831F64" w:rsidP="000B4C6A">
            <w:pPr>
              <w:pStyle w:val="a9"/>
              <w:numPr>
                <w:ilvl w:val="0"/>
                <w:numId w:val="31"/>
              </w:numPr>
              <w:ind w:left="0"/>
              <w:jc w:val="both"/>
            </w:pPr>
          </w:p>
        </w:tc>
        <w:tc>
          <w:tcPr>
            <w:tcW w:w="2988" w:type="dxa"/>
          </w:tcPr>
          <w:p w:rsidR="00831F64" w:rsidRPr="000B4C6A" w:rsidRDefault="00831F64" w:rsidP="000B4C6A">
            <w:pPr>
              <w:jc w:val="both"/>
              <w:rPr>
                <w:color w:val="000000"/>
                <w:shd w:val="clear" w:color="auto" w:fill="F9F9F7"/>
              </w:rPr>
            </w:pPr>
            <w:r w:rsidRPr="000B4C6A">
              <w:rPr>
                <w:color w:val="000000"/>
                <w:shd w:val="clear" w:color="auto" w:fill="FFFFFF" w:themeFill="background1"/>
              </w:rPr>
              <w:t>Правовые алгоритмы управления конфликтами в организации.</w:t>
            </w:r>
          </w:p>
        </w:tc>
        <w:tc>
          <w:tcPr>
            <w:tcW w:w="1080" w:type="dxa"/>
          </w:tcPr>
          <w:p w:rsidR="00831F64" w:rsidRPr="000B4C6A" w:rsidRDefault="00831F64" w:rsidP="000B4C6A">
            <w:pPr>
              <w:jc w:val="center"/>
            </w:pPr>
            <w:r w:rsidRPr="000B4C6A">
              <w:t>12</w:t>
            </w:r>
          </w:p>
        </w:tc>
        <w:tc>
          <w:tcPr>
            <w:tcW w:w="824" w:type="dxa"/>
          </w:tcPr>
          <w:p w:rsidR="00831F64" w:rsidRPr="000B4C6A" w:rsidRDefault="00831F64" w:rsidP="000B4C6A">
            <w:pPr>
              <w:jc w:val="center"/>
            </w:pPr>
          </w:p>
        </w:tc>
        <w:tc>
          <w:tcPr>
            <w:tcW w:w="1035" w:type="dxa"/>
          </w:tcPr>
          <w:p w:rsidR="00831F64" w:rsidRPr="000B4C6A" w:rsidRDefault="00831F64" w:rsidP="000B4C6A">
            <w:pPr>
              <w:jc w:val="center"/>
            </w:pPr>
          </w:p>
        </w:tc>
        <w:tc>
          <w:tcPr>
            <w:tcW w:w="838" w:type="dxa"/>
          </w:tcPr>
          <w:p w:rsidR="00831F64" w:rsidRPr="000B4C6A" w:rsidRDefault="00831F64" w:rsidP="000B4C6A">
            <w:pPr>
              <w:jc w:val="center"/>
            </w:pPr>
            <w:r w:rsidRPr="000B4C6A">
              <w:t>1*</w:t>
            </w:r>
          </w:p>
        </w:tc>
        <w:tc>
          <w:tcPr>
            <w:tcW w:w="2142" w:type="dxa"/>
          </w:tcPr>
          <w:p w:rsidR="00831F64" w:rsidRPr="000B4C6A" w:rsidRDefault="00831F64" w:rsidP="000B4C6A">
            <w:pPr>
              <w:jc w:val="center"/>
            </w:pPr>
            <w:r w:rsidRPr="000B4C6A">
              <w:t>11</w:t>
            </w:r>
          </w:p>
        </w:tc>
      </w:tr>
      <w:tr w:rsidR="00831F64" w:rsidRPr="000B4C6A" w:rsidTr="000B4C6A">
        <w:trPr>
          <w:jc w:val="center"/>
        </w:trPr>
        <w:tc>
          <w:tcPr>
            <w:tcW w:w="664" w:type="dxa"/>
          </w:tcPr>
          <w:p w:rsidR="00831F64" w:rsidRPr="000B4C6A" w:rsidRDefault="00831F64" w:rsidP="000B4C6A">
            <w:pPr>
              <w:pStyle w:val="a9"/>
              <w:numPr>
                <w:ilvl w:val="0"/>
                <w:numId w:val="31"/>
              </w:numPr>
              <w:ind w:left="0"/>
              <w:jc w:val="both"/>
            </w:pPr>
          </w:p>
        </w:tc>
        <w:tc>
          <w:tcPr>
            <w:tcW w:w="2988" w:type="dxa"/>
          </w:tcPr>
          <w:p w:rsidR="00831F64" w:rsidRPr="000B4C6A" w:rsidRDefault="00831F64" w:rsidP="000B4C6A">
            <w:pPr>
              <w:jc w:val="both"/>
              <w:rPr>
                <w:color w:val="000000"/>
                <w:shd w:val="clear" w:color="auto" w:fill="F9F9F7"/>
              </w:rPr>
            </w:pPr>
            <w:r w:rsidRPr="000B4C6A">
              <w:rPr>
                <w:color w:val="000000"/>
                <w:shd w:val="clear" w:color="auto" w:fill="FFFFFF" w:themeFill="background1"/>
              </w:rPr>
              <w:t>Социально-психологические алгоритмы управления конфликтами в организации.</w:t>
            </w:r>
          </w:p>
        </w:tc>
        <w:tc>
          <w:tcPr>
            <w:tcW w:w="1080" w:type="dxa"/>
          </w:tcPr>
          <w:p w:rsidR="00831F64" w:rsidRPr="000B4C6A" w:rsidRDefault="00831F64" w:rsidP="000B4C6A">
            <w:pPr>
              <w:jc w:val="center"/>
            </w:pPr>
            <w:r w:rsidRPr="000B4C6A">
              <w:t>11</w:t>
            </w:r>
          </w:p>
        </w:tc>
        <w:tc>
          <w:tcPr>
            <w:tcW w:w="824" w:type="dxa"/>
          </w:tcPr>
          <w:p w:rsidR="00831F64" w:rsidRPr="000B4C6A" w:rsidRDefault="00831F64" w:rsidP="000B4C6A">
            <w:pPr>
              <w:jc w:val="center"/>
            </w:pPr>
          </w:p>
        </w:tc>
        <w:tc>
          <w:tcPr>
            <w:tcW w:w="1035" w:type="dxa"/>
          </w:tcPr>
          <w:p w:rsidR="00831F64" w:rsidRPr="000B4C6A" w:rsidRDefault="00831F64" w:rsidP="000B4C6A">
            <w:pPr>
              <w:jc w:val="center"/>
            </w:pPr>
          </w:p>
        </w:tc>
        <w:tc>
          <w:tcPr>
            <w:tcW w:w="838" w:type="dxa"/>
          </w:tcPr>
          <w:p w:rsidR="00831F64" w:rsidRPr="000B4C6A" w:rsidRDefault="00831F64" w:rsidP="000B4C6A">
            <w:pPr>
              <w:jc w:val="center"/>
            </w:pPr>
          </w:p>
        </w:tc>
        <w:tc>
          <w:tcPr>
            <w:tcW w:w="2142" w:type="dxa"/>
          </w:tcPr>
          <w:p w:rsidR="00831F64" w:rsidRPr="000B4C6A" w:rsidRDefault="00831F64" w:rsidP="000B4C6A">
            <w:pPr>
              <w:jc w:val="center"/>
            </w:pPr>
            <w:r w:rsidRPr="000B4C6A">
              <w:t>11</w:t>
            </w:r>
          </w:p>
        </w:tc>
      </w:tr>
      <w:tr w:rsidR="00831F64" w:rsidRPr="000B4C6A" w:rsidTr="000B4C6A">
        <w:trPr>
          <w:jc w:val="center"/>
        </w:trPr>
        <w:tc>
          <w:tcPr>
            <w:tcW w:w="664" w:type="dxa"/>
          </w:tcPr>
          <w:p w:rsidR="00831F64" w:rsidRPr="000B4C6A" w:rsidRDefault="00831F64" w:rsidP="000B4C6A">
            <w:pPr>
              <w:pStyle w:val="a9"/>
              <w:numPr>
                <w:ilvl w:val="0"/>
                <w:numId w:val="31"/>
              </w:numPr>
              <w:ind w:left="0"/>
              <w:jc w:val="both"/>
            </w:pPr>
          </w:p>
        </w:tc>
        <w:tc>
          <w:tcPr>
            <w:tcW w:w="2988" w:type="dxa"/>
          </w:tcPr>
          <w:p w:rsidR="00831F64" w:rsidRPr="000B4C6A" w:rsidRDefault="00831F64" w:rsidP="000B4C6A">
            <w:pPr>
              <w:jc w:val="both"/>
              <w:rPr>
                <w:color w:val="000000"/>
                <w:shd w:val="clear" w:color="auto" w:fill="F9F9F7"/>
              </w:rPr>
            </w:pPr>
            <w:r w:rsidRPr="000B4C6A">
              <w:rPr>
                <w:rStyle w:val="apple-converted-space"/>
                <w:color w:val="000000"/>
                <w:shd w:val="clear" w:color="auto" w:fill="F9F9F7"/>
              </w:rPr>
              <w:t> </w:t>
            </w:r>
            <w:r w:rsidRPr="000B4C6A">
              <w:rPr>
                <w:color w:val="000000"/>
                <w:shd w:val="clear" w:color="auto" w:fill="FFFFFF" w:themeFill="background1"/>
              </w:rPr>
              <w:t>Организационные возможности управления конфликтами в организации.</w:t>
            </w:r>
          </w:p>
        </w:tc>
        <w:tc>
          <w:tcPr>
            <w:tcW w:w="1080" w:type="dxa"/>
          </w:tcPr>
          <w:p w:rsidR="00831F64" w:rsidRPr="000B4C6A" w:rsidRDefault="00831F64" w:rsidP="000B4C6A">
            <w:pPr>
              <w:jc w:val="center"/>
            </w:pPr>
            <w:r w:rsidRPr="000B4C6A">
              <w:t>11</w:t>
            </w:r>
          </w:p>
        </w:tc>
        <w:tc>
          <w:tcPr>
            <w:tcW w:w="824" w:type="dxa"/>
          </w:tcPr>
          <w:p w:rsidR="00831F64" w:rsidRPr="000B4C6A" w:rsidRDefault="00831F64" w:rsidP="000B4C6A">
            <w:pPr>
              <w:jc w:val="center"/>
            </w:pPr>
          </w:p>
        </w:tc>
        <w:tc>
          <w:tcPr>
            <w:tcW w:w="1035" w:type="dxa"/>
          </w:tcPr>
          <w:p w:rsidR="00831F64" w:rsidRPr="000B4C6A" w:rsidRDefault="00831F64" w:rsidP="000B4C6A">
            <w:pPr>
              <w:jc w:val="center"/>
            </w:pPr>
          </w:p>
        </w:tc>
        <w:tc>
          <w:tcPr>
            <w:tcW w:w="838" w:type="dxa"/>
          </w:tcPr>
          <w:p w:rsidR="00831F64" w:rsidRPr="000B4C6A" w:rsidRDefault="00831F64" w:rsidP="000B4C6A">
            <w:pPr>
              <w:jc w:val="center"/>
            </w:pPr>
          </w:p>
        </w:tc>
        <w:tc>
          <w:tcPr>
            <w:tcW w:w="2142" w:type="dxa"/>
          </w:tcPr>
          <w:p w:rsidR="00831F64" w:rsidRPr="000B4C6A" w:rsidRDefault="00831F64" w:rsidP="000B4C6A">
            <w:pPr>
              <w:jc w:val="center"/>
            </w:pPr>
            <w:r w:rsidRPr="000B4C6A">
              <w:t>11</w:t>
            </w:r>
          </w:p>
        </w:tc>
      </w:tr>
      <w:tr w:rsidR="00831F64" w:rsidRPr="000B4C6A" w:rsidTr="000B4C6A">
        <w:trPr>
          <w:jc w:val="center"/>
        </w:trPr>
        <w:tc>
          <w:tcPr>
            <w:tcW w:w="664" w:type="dxa"/>
          </w:tcPr>
          <w:p w:rsidR="00831F64" w:rsidRPr="000B4C6A" w:rsidRDefault="00831F64" w:rsidP="000B4C6A">
            <w:pPr>
              <w:pStyle w:val="a9"/>
              <w:numPr>
                <w:ilvl w:val="0"/>
                <w:numId w:val="31"/>
              </w:numPr>
              <w:ind w:left="0"/>
              <w:jc w:val="both"/>
            </w:pPr>
          </w:p>
        </w:tc>
        <w:tc>
          <w:tcPr>
            <w:tcW w:w="2988" w:type="dxa"/>
          </w:tcPr>
          <w:p w:rsidR="00831F64" w:rsidRPr="000B4C6A" w:rsidRDefault="00831F64" w:rsidP="000B4C6A">
            <w:pPr>
              <w:jc w:val="both"/>
              <w:rPr>
                <w:rStyle w:val="apple-converted-space"/>
                <w:color w:val="000000"/>
                <w:shd w:val="clear" w:color="auto" w:fill="F9F9F7"/>
              </w:rPr>
            </w:pPr>
            <w:r w:rsidRPr="000B4C6A">
              <w:rPr>
                <w:color w:val="000000"/>
                <w:shd w:val="clear" w:color="auto" w:fill="FFFFFF" w:themeFill="background1"/>
              </w:rPr>
              <w:t>Роль руководителя в управлении конфликтами в организации.</w:t>
            </w:r>
          </w:p>
        </w:tc>
        <w:tc>
          <w:tcPr>
            <w:tcW w:w="1080" w:type="dxa"/>
          </w:tcPr>
          <w:p w:rsidR="00831F64" w:rsidRPr="000B4C6A" w:rsidRDefault="00831F64" w:rsidP="000B4C6A">
            <w:pPr>
              <w:jc w:val="center"/>
            </w:pPr>
            <w:r w:rsidRPr="000B4C6A">
              <w:t>11</w:t>
            </w:r>
          </w:p>
        </w:tc>
        <w:tc>
          <w:tcPr>
            <w:tcW w:w="824" w:type="dxa"/>
          </w:tcPr>
          <w:p w:rsidR="00831F64" w:rsidRPr="000B4C6A" w:rsidRDefault="00831F64" w:rsidP="000B4C6A">
            <w:pPr>
              <w:jc w:val="center"/>
            </w:pPr>
          </w:p>
        </w:tc>
        <w:tc>
          <w:tcPr>
            <w:tcW w:w="1035" w:type="dxa"/>
          </w:tcPr>
          <w:p w:rsidR="00831F64" w:rsidRPr="000B4C6A" w:rsidRDefault="00831F64" w:rsidP="000B4C6A">
            <w:pPr>
              <w:jc w:val="center"/>
            </w:pPr>
          </w:p>
        </w:tc>
        <w:tc>
          <w:tcPr>
            <w:tcW w:w="838" w:type="dxa"/>
          </w:tcPr>
          <w:p w:rsidR="00831F64" w:rsidRPr="000B4C6A" w:rsidRDefault="00831F64" w:rsidP="000B4C6A">
            <w:pPr>
              <w:jc w:val="center"/>
            </w:pPr>
          </w:p>
        </w:tc>
        <w:tc>
          <w:tcPr>
            <w:tcW w:w="2142" w:type="dxa"/>
          </w:tcPr>
          <w:p w:rsidR="00831F64" w:rsidRPr="000B4C6A" w:rsidRDefault="00831F64" w:rsidP="000B4C6A">
            <w:pPr>
              <w:jc w:val="center"/>
            </w:pPr>
            <w:r w:rsidRPr="000B4C6A">
              <w:t>11</w:t>
            </w:r>
          </w:p>
        </w:tc>
      </w:tr>
      <w:tr w:rsidR="00984EB6" w:rsidRPr="000B4C6A" w:rsidTr="000B4C6A">
        <w:trPr>
          <w:jc w:val="center"/>
        </w:trPr>
        <w:tc>
          <w:tcPr>
            <w:tcW w:w="664" w:type="dxa"/>
          </w:tcPr>
          <w:p w:rsidR="00984EB6" w:rsidRPr="000B4C6A" w:rsidRDefault="00984EB6" w:rsidP="000B4C6A">
            <w:pPr>
              <w:pStyle w:val="a9"/>
              <w:ind w:left="0"/>
              <w:jc w:val="both"/>
            </w:pPr>
          </w:p>
        </w:tc>
        <w:tc>
          <w:tcPr>
            <w:tcW w:w="2988" w:type="dxa"/>
          </w:tcPr>
          <w:p w:rsidR="00984EB6" w:rsidRPr="000B4C6A" w:rsidRDefault="00984EB6" w:rsidP="000B4C6A">
            <w:pPr>
              <w:jc w:val="both"/>
            </w:pPr>
            <w:r w:rsidRPr="000B4C6A">
              <w:t>Промежуточная аттестация</w:t>
            </w:r>
          </w:p>
        </w:tc>
        <w:tc>
          <w:tcPr>
            <w:tcW w:w="1080" w:type="dxa"/>
          </w:tcPr>
          <w:p w:rsidR="00984EB6" w:rsidRPr="000B4C6A" w:rsidRDefault="00831F64" w:rsidP="000B4C6A">
            <w:pPr>
              <w:jc w:val="center"/>
            </w:pPr>
            <w:r w:rsidRPr="000B4C6A">
              <w:t>4</w:t>
            </w:r>
          </w:p>
        </w:tc>
        <w:tc>
          <w:tcPr>
            <w:tcW w:w="824" w:type="dxa"/>
          </w:tcPr>
          <w:p w:rsidR="00984EB6" w:rsidRPr="000B4C6A" w:rsidRDefault="00984EB6" w:rsidP="000B4C6A">
            <w:pPr>
              <w:jc w:val="center"/>
            </w:pPr>
          </w:p>
        </w:tc>
        <w:tc>
          <w:tcPr>
            <w:tcW w:w="1035" w:type="dxa"/>
          </w:tcPr>
          <w:p w:rsidR="00984EB6" w:rsidRPr="000B4C6A" w:rsidRDefault="00984EB6" w:rsidP="000B4C6A">
            <w:pPr>
              <w:jc w:val="center"/>
            </w:pPr>
          </w:p>
        </w:tc>
        <w:tc>
          <w:tcPr>
            <w:tcW w:w="838" w:type="dxa"/>
          </w:tcPr>
          <w:p w:rsidR="00984EB6" w:rsidRPr="000B4C6A" w:rsidRDefault="00984EB6" w:rsidP="000B4C6A">
            <w:pPr>
              <w:jc w:val="center"/>
            </w:pPr>
          </w:p>
        </w:tc>
        <w:tc>
          <w:tcPr>
            <w:tcW w:w="2142" w:type="dxa"/>
          </w:tcPr>
          <w:p w:rsidR="00984EB6" w:rsidRPr="000B4C6A" w:rsidRDefault="00984EB6" w:rsidP="000B4C6A">
            <w:pPr>
              <w:jc w:val="center"/>
            </w:pPr>
          </w:p>
        </w:tc>
      </w:tr>
      <w:tr w:rsidR="00984EB6" w:rsidRPr="000B4C6A" w:rsidTr="000B4C6A">
        <w:trPr>
          <w:jc w:val="center"/>
        </w:trPr>
        <w:tc>
          <w:tcPr>
            <w:tcW w:w="664" w:type="dxa"/>
          </w:tcPr>
          <w:p w:rsidR="00984EB6" w:rsidRPr="000B4C6A" w:rsidRDefault="00984EB6" w:rsidP="000B4C6A">
            <w:pPr>
              <w:pStyle w:val="a9"/>
              <w:ind w:left="0"/>
              <w:jc w:val="both"/>
            </w:pPr>
          </w:p>
        </w:tc>
        <w:tc>
          <w:tcPr>
            <w:tcW w:w="2988" w:type="dxa"/>
          </w:tcPr>
          <w:p w:rsidR="00984EB6" w:rsidRPr="000B4C6A" w:rsidRDefault="00984EB6" w:rsidP="000B4C6A">
            <w:pPr>
              <w:jc w:val="both"/>
            </w:pPr>
            <w:r w:rsidRPr="000B4C6A">
              <w:t xml:space="preserve">Итого </w:t>
            </w:r>
          </w:p>
        </w:tc>
        <w:tc>
          <w:tcPr>
            <w:tcW w:w="1080" w:type="dxa"/>
          </w:tcPr>
          <w:p w:rsidR="00984EB6" w:rsidRPr="000B4C6A" w:rsidRDefault="00984EB6" w:rsidP="000B4C6A">
            <w:r w:rsidRPr="000B4C6A">
              <w:t>144</w:t>
            </w:r>
          </w:p>
        </w:tc>
        <w:tc>
          <w:tcPr>
            <w:tcW w:w="824" w:type="dxa"/>
          </w:tcPr>
          <w:p w:rsidR="00984EB6" w:rsidRPr="000B4C6A" w:rsidRDefault="00831F64" w:rsidP="000B4C6A">
            <w:pPr>
              <w:jc w:val="center"/>
            </w:pPr>
            <w:r w:rsidRPr="000B4C6A">
              <w:t>2</w:t>
            </w:r>
          </w:p>
        </w:tc>
        <w:tc>
          <w:tcPr>
            <w:tcW w:w="1035" w:type="dxa"/>
          </w:tcPr>
          <w:p w:rsidR="00984EB6" w:rsidRPr="000B4C6A" w:rsidRDefault="00984EB6" w:rsidP="000B4C6A">
            <w:pPr>
              <w:jc w:val="center"/>
            </w:pPr>
          </w:p>
        </w:tc>
        <w:tc>
          <w:tcPr>
            <w:tcW w:w="838" w:type="dxa"/>
          </w:tcPr>
          <w:p w:rsidR="00984EB6" w:rsidRPr="000B4C6A" w:rsidRDefault="00831F64" w:rsidP="000B4C6A">
            <w:r w:rsidRPr="000B4C6A">
              <w:t>6</w:t>
            </w:r>
          </w:p>
        </w:tc>
        <w:tc>
          <w:tcPr>
            <w:tcW w:w="2142" w:type="dxa"/>
          </w:tcPr>
          <w:p w:rsidR="00984EB6" w:rsidRPr="000B4C6A" w:rsidRDefault="00831F64" w:rsidP="000B4C6A">
            <w:pPr>
              <w:jc w:val="center"/>
            </w:pPr>
            <w:r w:rsidRPr="000B4C6A">
              <w:t>132</w:t>
            </w:r>
          </w:p>
        </w:tc>
      </w:tr>
    </w:tbl>
    <w:p w:rsidR="00984EB6" w:rsidRPr="000B4C6A" w:rsidRDefault="00984EB6" w:rsidP="000B4C6A">
      <w:pPr>
        <w:jc w:val="both"/>
      </w:pPr>
    </w:p>
    <w:p w:rsidR="00231563" w:rsidRPr="000B4C6A" w:rsidRDefault="00231563" w:rsidP="000B4C6A">
      <w:pPr>
        <w:jc w:val="both"/>
      </w:pPr>
      <w:r w:rsidRPr="000B4C6A">
        <w:t>*- в интерактивной форме</w:t>
      </w:r>
    </w:p>
    <w:p w:rsidR="00925104" w:rsidRPr="000B4C6A" w:rsidRDefault="00925104" w:rsidP="000B4C6A">
      <w:pPr>
        <w:jc w:val="both"/>
      </w:pPr>
    </w:p>
    <w:p w:rsidR="000F76BF" w:rsidRPr="000B4C6A" w:rsidRDefault="000F76BF" w:rsidP="000B4C6A">
      <w:pPr>
        <w:pStyle w:val="a9"/>
        <w:numPr>
          <w:ilvl w:val="1"/>
          <w:numId w:val="31"/>
        </w:numPr>
        <w:ind w:left="0"/>
        <w:jc w:val="both"/>
      </w:pPr>
      <w:r w:rsidRPr="000B4C6A">
        <w:t xml:space="preserve">Программа дисциплины </w:t>
      </w:r>
      <w:r w:rsidR="008D1601" w:rsidRPr="000B4C6A">
        <w:t>структурированная по темам / разделам</w:t>
      </w:r>
    </w:p>
    <w:p w:rsidR="008D1601" w:rsidRPr="000B4C6A" w:rsidRDefault="008D1601" w:rsidP="000B4C6A">
      <w:pPr>
        <w:pStyle w:val="a9"/>
        <w:ind w:left="0"/>
        <w:jc w:val="center"/>
      </w:pPr>
    </w:p>
    <w:p w:rsidR="00651AE3" w:rsidRPr="000B4C6A" w:rsidRDefault="00651AE3" w:rsidP="000B4C6A">
      <w:pPr>
        <w:pStyle w:val="a9"/>
        <w:ind w:left="0"/>
        <w:jc w:val="center"/>
      </w:pPr>
      <w:r w:rsidRPr="000B4C6A">
        <w:t>Содержание лекционного курса</w:t>
      </w:r>
    </w:p>
    <w:tbl>
      <w:tblPr>
        <w:tblStyle w:val="a8"/>
        <w:tblW w:w="10206" w:type="dxa"/>
        <w:jc w:val="center"/>
        <w:tblLook w:val="04A0" w:firstRow="1" w:lastRow="0" w:firstColumn="1" w:lastColumn="0" w:noHBand="0" w:noVBand="1"/>
      </w:tblPr>
      <w:tblGrid>
        <w:gridCol w:w="708"/>
        <w:gridCol w:w="3186"/>
        <w:gridCol w:w="6312"/>
      </w:tblGrid>
      <w:tr w:rsidR="008D1601" w:rsidRPr="000B4C6A" w:rsidTr="000B4C6A">
        <w:trPr>
          <w:jc w:val="center"/>
        </w:trPr>
        <w:tc>
          <w:tcPr>
            <w:tcW w:w="664" w:type="dxa"/>
          </w:tcPr>
          <w:p w:rsidR="008D1601" w:rsidRPr="000B4C6A" w:rsidRDefault="008D1601" w:rsidP="000B4C6A">
            <w:pPr>
              <w:jc w:val="center"/>
              <w:rPr>
                <w:b/>
              </w:rPr>
            </w:pPr>
            <w:r w:rsidRPr="000B4C6A">
              <w:rPr>
                <w:b/>
              </w:rPr>
              <w:t>№ п/п</w:t>
            </w:r>
          </w:p>
        </w:tc>
        <w:tc>
          <w:tcPr>
            <w:tcW w:w="2988" w:type="dxa"/>
          </w:tcPr>
          <w:p w:rsidR="008D1601" w:rsidRPr="000B4C6A" w:rsidRDefault="008D1601" w:rsidP="000B4C6A">
            <w:pPr>
              <w:jc w:val="center"/>
              <w:rPr>
                <w:b/>
              </w:rPr>
            </w:pPr>
            <w:r w:rsidRPr="000B4C6A">
              <w:rPr>
                <w:b/>
              </w:rPr>
              <w:t xml:space="preserve">Наименование </w:t>
            </w:r>
            <w:r w:rsidR="009F3FA0" w:rsidRPr="000B4C6A">
              <w:rPr>
                <w:b/>
              </w:rPr>
              <w:t>темы (</w:t>
            </w:r>
            <w:r w:rsidRPr="000B4C6A">
              <w:rPr>
                <w:b/>
              </w:rPr>
              <w:t>раздела</w:t>
            </w:r>
            <w:r w:rsidR="009F3FA0" w:rsidRPr="000B4C6A">
              <w:rPr>
                <w:b/>
              </w:rPr>
              <w:t>)</w:t>
            </w:r>
            <w:r w:rsidRPr="000B4C6A">
              <w:rPr>
                <w:b/>
              </w:rPr>
              <w:t xml:space="preserve"> дисциплины</w:t>
            </w:r>
          </w:p>
        </w:tc>
        <w:tc>
          <w:tcPr>
            <w:tcW w:w="5919" w:type="dxa"/>
          </w:tcPr>
          <w:p w:rsidR="008D1601" w:rsidRPr="000B4C6A" w:rsidRDefault="008D1601" w:rsidP="000B4C6A">
            <w:pPr>
              <w:jc w:val="center"/>
              <w:rPr>
                <w:b/>
              </w:rPr>
            </w:pPr>
            <w:r w:rsidRPr="000B4C6A">
              <w:rPr>
                <w:b/>
              </w:rPr>
              <w:t xml:space="preserve">Содержание </w:t>
            </w:r>
            <w:r w:rsidR="009F3FA0" w:rsidRPr="000B4C6A">
              <w:rPr>
                <w:b/>
              </w:rPr>
              <w:t>темы (</w:t>
            </w:r>
            <w:r w:rsidRPr="000B4C6A">
              <w:rPr>
                <w:b/>
              </w:rPr>
              <w:t>раздела</w:t>
            </w:r>
            <w:r w:rsidR="009F3FA0" w:rsidRPr="000B4C6A">
              <w:rPr>
                <w:b/>
              </w:rPr>
              <w:t>)</w:t>
            </w:r>
            <w:r w:rsidRPr="000B4C6A">
              <w:rPr>
                <w:b/>
              </w:rPr>
              <w:t xml:space="preserve"> дисциплины</w:t>
            </w:r>
          </w:p>
        </w:tc>
      </w:tr>
      <w:tr w:rsidR="00057677" w:rsidRPr="000B4C6A" w:rsidTr="000B4C6A">
        <w:trPr>
          <w:jc w:val="center"/>
        </w:trPr>
        <w:tc>
          <w:tcPr>
            <w:tcW w:w="664" w:type="dxa"/>
          </w:tcPr>
          <w:p w:rsidR="00057677" w:rsidRPr="000B4C6A" w:rsidRDefault="00057677" w:rsidP="000B4C6A">
            <w:pPr>
              <w:pStyle w:val="a9"/>
              <w:numPr>
                <w:ilvl w:val="0"/>
                <w:numId w:val="4"/>
              </w:numPr>
              <w:ind w:left="0"/>
              <w:jc w:val="center"/>
            </w:pPr>
          </w:p>
        </w:tc>
        <w:tc>
          <w:tcPr>
            <w:tcW w:w="2988" w:type="dxa"/>
            <w:shd w:val="clear" w:color="auto" w:fill="FFFFFF" w:themeFill="background1"/>
          </w:tcPr>
          <w:p w:rsidR="00057677" w:rsidRPr="000B4C6A" w:rsidRDefault="00057677" w:rsidP="000B4C6A">
            <w:pPr>
              <w:pStyle w:val="11"/>
              <w:spacing w:after="0" w:line="240" w:lineRule="auto"/>
              <w:ind w:left="0"/>
              <w:jc w:val="both"/>
              <w:rPr>
                <w:rFonts w:ascii="Times New Roman" w:hAnsi="Times New Roman"/>
                <w:color w:val="000000"/>
                <w:spacing w:val="2"/>
                <w:sz w:val="24"/>
                <w:szCs w:val="24"/>
              </w:rPr>
            </w:pPr>
            <w:r w:rsidRPr="000B4C6A">
              <w:rPr>
                <w:rFonts w:ascii="Times New Roman" w:hAnsi="Times New Roman"/>
                <w:color w:val="000000"/>
                <w:sz w:val="24"/>
                <w:szCs w:val="24"/>
                <w:shd w:val="clear" w:color="auto" w:fill="FFFFFF" w:themeFill="background1"/>
              </w:rPr>
              <w:t>Содержание дисциплины</w:t>
            </w:r>
            <w:r w:rsidR="00C16C97" w:rsidRPr="000B4C6A">
              <w:rPr>
                <w:rFonts w:ascii="Times New Roman" w:hAnsi="Times New Roman"/>
                <w:color w:val="000000"/>
                <w:sz w:val="24"/>
                <w:szCs w:val="24"/>
                <w:shd w:val="clear" w:color="auto" w:fill="FFFFFF" w:themeFill="background1"/>
              </w:rPr>
              <w:t>.</w:t>
            </w:r>
            <w:r w:rsidRPr="000B4C6A">
              <w:rPr>
                <w:rFonts w:ascii="Times New Roman" w:hAnsi="Times New Roman"/>
                <w:color w:val="000000"/>
                <w:sz w:val="24"/>
                <w:szCs w:val="24"/>
                <w:shd w:val="clear" w:color="auto" w:fill="F9F9F7"/>
              </w:rPr>
              <w:t xml:space="preserve"> </w:t>
            </w:r>
          </w:p>
        </w:tc>
        <w:tc>
          <w:tcPr>
            <w:tcW w:w="5919" w:type="dxa"/>
            <w:shd w:val="clear" w:color="auto" w:fill="auto"/>
          </w:tcPr>
          <w:p w:rsidR="00057677" w:rsidRPr="000B4C6A" w:rsidRDefault="001E3CE0" w:rsidP="000B4C6A">
            <w:pPr>
              <w:jc w:val="both"/>
            </w:pPr>
            <w:r w:rsidRPr="000B4C6A">
              <w:rPr>
                <w:color w:val="000000"/>
                <w:shd w:val="clear" w:color="auto" w:fill="FFFFFF" w:themeFill="background1"/>
              </w:rPr>
              <w:t>Структура дисциплины.</w:t>
            </w:r>
            <w:r w:rsidR="00926272" w:rsidRPr="000B4C6A">
              <w:rPr>
                <w:color w:val="000000"/>
                <w:shd w:val="clear" w:color="auto" w:fill="FFFFFF" w:themeFill="background1"/>
              </w:rPr>
              <w:t xml:space="preserve"> Предмет, объект. История формирования и развития. Основные понятия, методы, связь с другими дисциплинами. Роль дисциплины в подготовке бакалавров по профилю «Кадровый менеджмент»</w:t>
            </w:r>
          </w:p>
        </w:tc>
      </w:tr>
      <w:tr w:rsidR="00057677" w:rsidRPr="000B4C6A" w:rsidTr="000B4C6A">
        <w:trPr>
          <w:jc w:val="center"/>
        </w:trPr>
        <w:tc>
          <w:tcPr>
            <w:tcW w:w="664" w:type="dxa"/>
          </w:tcPr>
          <w:p w:rsidR="00057677" w:rsidRPr="000B4C6A" w:rsidRDefault="00057677" w:rsidP="000B4C6A">
            <w:pPr>
              <w:pStyle w:val="a9"/>
              <w:numPr>
                <w:ilvl w:val="0"/>
                <w:numId w:val="4"/>
              </w:numPr>
              <w:ind w:left="0"/>
              <w:jc w:val="both"/>
            </w:pPr>
          </w:p>
        </w:tc>
        <w:tc>
          <w:tcPr>
            <w:tcW w:w="2988" w:type="dxa"/>
            <w:shd w:val="clear" w:color="auto" w:fill="FFFFFF" w:themeFill="background1"/>
          </w:tcPr>
          <w:p w:rsidR="00057677" w:rsidRPr="000B4C6A" w:rsidRDefault="00057677" w:rsidP="000B4C6A">
            <w:pPr>
              <w:jc w:val="both"/>
            </w:pPr>
            <w:r w:rsidRPr="000B4C6A">
              <w:rPr>
                <w:color w:val="000000"/>
                <w:shd w:val="clear" w:color="auto" w:fill="FFFFFF" w:themeFill="background1"/>
              </w:rPr>
              <w:t>Основные структурные элементы конфликта в организации</w:t>
            </w:r>
            <w:r w:rsidR="00C16C97" w:rsidRPr="000B4C6A">
              <w:rPr>
                <w:color w:val="000000"/>
                <w:shd w:val="clear" w:color="auto" w:fill="FFFFFF" w:themeFill="background1"/>
              </w:rPr>
              <w:t>.</w:t>
            </w:r>
          </w:p>
        </w:tc>
        <w:tc>
          <w:tcPr>
            <w:tcW w:w="5919" w:type="dxa"/>
            <w:shd w:val="clear" w:color="auto" w:fill="FFFFFF" w:themeFill="background1"/>
          </w:tcPr>
          <w:p w:rsidR="00057677" w:rsidRPr="000B4C6A" w:rsidRDefault="00926272" w:rsidP="000B4C6A">
            <w:pPr>
              <w:jc w:val="both"/>
            </w:pPr>
            <w:r w:rsidRPr="000B4C6A">
              <w:rPr>
                <w:color w:val="000000"/>
                <w:shd w:val="clear" w:color="auto" w:fill="FFFFFF" w:themeFill="background1"/>
              </w:rPr>
              <w:t xml:space="preserve">Содержание и структура понятия «конфликт». Стадии развития конфликта: </w:t>
            </w:r>
            <w:proofErr w:type="spellStart"/>
            <w:r w:rsidRPr="000B4C6A">
              <w:rPr>
                <w:color w:val="000000"/>
                <w:shd w:val="clear" w:color="auto" w:fill="FFFFFF" w:themeFill="background1"/>
              </w:rPr>
              <w:t>предконфликтная</w:t>
            </w:r>
            <w:proofErr w:type="spellEnd"/>
            <w:r w:rsidRPr="000B4C6A">
              <w:rPr>
                <w:color w:val="000000"/>
                <w:shd w:val="clear" w:color="auto" w:fill="FFFFFF" w:themeFill="background1"/>
              </w:rPr>
              <w:t xml:space="preserve"> ситуация, инцидент, конфликт, стадия разрешения конфликта и </w:t>
            </w:r>
            <w:proofErr w:type="spellStart"/>
            <w:r w:rsidRPr="000B4C6A">
              <w:rPr>
                <w:color w:val="000000"/>
                <w:shd w:val="clear" w:color="auto" w:fill="FFFFFF" w:themeFill="background1"/>
              </w:rPr>
              <w:t>послеконфликтная</w:t>
            </w:r>
            <w:proofErr w:type="spellEnd"/>
            <w:r w:rsidRPr="000B4C6A">
              <w:rPr>
                <w:color w:val="000000"/>
                <w:shd w:val="clear" w:color="auto" w:fill="FFFFFF" w:themeFill="background1"/>
              </w:rPr>
              <w:t xml:space="preserve"> ситуация. Действующие лица в конфликте.</w:t>
            </w:r>
          </w:p>
        </w:tc>
      </w:tr>
      <w:tr w:rsidR="00057677" w:rsidRPr="000B4C6A" w:rsidTr="000B4C6A">
        <w:trPr>
          <w:jc w:val="center"/>
        </w:trPr>
        <w:tc>
          <w:tcPr>
            <w:tcW w:w="664" w:type="dxa"/>
          </w:tcPr>
          <w:p w:rsidR="00057677" w:rsidRPr="000B4C6A" w:rsidRDefault="00057677" w:rsidP="000B4C6A">
            <w:pPr>
              <w:pStyle w:val="a9"/>
              <w:numPr>
                <w:ilvl w:val="0"/>
                <w:numId w:val="4"/>
              </w:numPr>
              <w:ind w:left="0"/>
              <w:jc w:val="both"/>
            </w:pPr>
          </w:p>
        </w:tc>
        <w:tc>
          <w:tcPr>
            <w:tcW w:w="2988" w:type="dxa"/>
            <w:shd w:val="clear" w:color="auto" w:fill="FFFFFF" w:themeFill="background1"/>
          </w:tcPr>
          <w:p w:rsidR="00057677" w:rsidRPr="000B4C6A" w:rsidRDefault="00057677" w:rsidP="000B4C6A">
            <w:pPr>
              <w:jc w:val="both"/>
            </w:pPr>
            <w:r w:rsidRPr="000B4C6A">
              <w:rPr>
                <w:color w:val="000000"/>
                <w:shd w:val="clear" w:color="auto" w:fill="FFFFFF" w:themeFill="background1"/>
              </w:rPr>
              <w:t>Системный анализ причин конфликтов в организации</w:t>
            </w:r>
            <w:r w:rsidR="00C16C97" w:rsidRPr="000B4C6A">
              <w:rPr>
                <w:color w:val="000000"/>
                <w:shd w:val="clear" w:color="auto" w:fill="FFFFFF" w:themeFill="background1"/>
              </w:rPr>
              <w:t>.</w:t>
            </w:r>
          </w:p>
        </w:tc>
        <w:tc>
          <w:tcPr>
            <w:tcW w:w="5919" w:type="dxa"/>
            <w:shd w:val="clear" w:color="auto" w:fill="auto"/>
          </w:tcPr>
          <w:p w:rsidR="00926272" w:rsidRPr="000B4C6A" w:rsidRDefault="00926272" w:rsidP="000B4C6A">
            <w:pPr>
              <w:widowControl/>
              <w:shd w:val="clear" w:color="auto" w:fill="FFFFFF" w:themeFill="background1"/>
              <w:autoSpaceDE/>
              <w:autoSpaceDN/>
              <w:adjustRightInd/>
              <w:rPr>
                <w:color w:val="000000"/>
              </w:rPr>
            </w:pPr>
            <w:r w:rsidRPr="000B4C6A">
              <w:rPr>
                <w:color w:val="000000"/>
                <w:shd w:val="clear" w:color="auto" w:fill="FFFFFF" w:themeFill="background1"/>
              </w:rPr>
              <w:t xml:space="preserve">Объект и причины конфликта. Гомеостатический и </w:t>
            </w:r>
            <w:proofErr w:type="spellStart"/>
            <w:r w:rsidRPr="000B4C6A">
              <w:rPr>
                <w:color w:val="000000"/>
                <w:shd w:val="clear" w:color="auto" w:fill="FFFFFF" w:themeFill="background1"/>
              </w:rPr>
              <w:t>метеостатический</w:t>
            </w:r>
            <w:proofErr w:type="spellEnd"/>
            <w:r w:rsidRPr="000B4C6A">
              <w:rPr>
                <w:color w:val="000000"/>
                <w:shd w:val="clear" w:color="auto" w:fill="FFFFFF" w:themeFill="background1"/>
              </w:rPr>
              <w:t xml:space="preserve"> баланс. Типология причин конфликта в организации: объективные и субъективные, первичные и производные, главные и второстепенные, истинные и вымышленные. Повод и провокация. Основные причин конфликта в российских организациях.</w:t>
            </w:r>
          </w:p>
          <w:p w:rsidR="00057677" w:rsidRPr="000B4C6A" w:rsidRDefault="00926272" w:rsidP="000B4C6A">
            <w:pPr>
              <w:widowControl/>
              <w:shd w:val="clear" w:color="auto" w:fill="FFFFFF" w:themeFill="background1"/>
              <w:autoSpaceDE/>
              <w:autoSpaceDN/>
              <w:adjustRightInd/>
            </w:pPr>
            <w:r w:rsidRPr="000B4C6A">
              <w:rPr>
                <w:color w:val="000000"/>
              </w:rPr>
              <w:t>Системный подход при анализе причин конфликта в организации.</w:t>
            </w:r>
          </w:p>
        </w:tc>
      </w:tr>
      <w:tr w:rsidR="00057677" w:rsidRPr="000B4C6A" w:rsidTr="000B4C6A">
        <w:trPr>
          <w:jc w:val="center"/>
        </w:trPr>
        <w:tc>
          <w:tcPr>
            <w:tcW w:w="664" w:type="dxa"/>
          </w:tcPr>
          <w:p w:rsidR="00057677" w:rsidRPr="000B4C6A" w:rsidRDefault="00057677" w:rsidP="000B4C6A">
            <w:pPr>
              <w:pStyle w:val="a9"/>
              <w:numPr>
                <w:ilvl w:val="0"/>
                <w:numId w:val="4"/>
              </w:numPr>
              <w:ind w:left="0"/>
              <w:jc w:val="both"/>
            </w:pPr>
          </w:p>
        </w:tc>
        <w:tc>
          <w:tcPr>
            <w:tcW w:w="2988" w:type="dxa"/>
            <w:shd w:val="clear" w:color="auto" w:fill="FFFFFF" w:themeFill="background1"/>
          </w:tcPr>
          <w:p w:rsidR="00057677" w:rsidRPr="000B4C6A" w:rsidRDefault="00057677" w:rsidP="000B4C6A">
            <w:pPr>
              <w:jc w:val="both"/>
            </w:pPr>
            <w:r w:rsidRPr="000B4C6A">
              <w:rPr>
                <w:color w:val="000000"/>
                <w:shd w:val="clear" w:color="auto" w:fill="FFFFFF" w:themeFill="background1"/>
              </w:rPr>
              <w:t>Типология конфликтов в организации</w:t>
            </w:r>
            <w:r w:rsidR="002222A3" w:rsidRPr="000B4C6A">
              <w:rPr>
                <w:color w:val="000000"/>
                <w:shd w:val="clear" w:color="auto" w:fill="FFFFFF" w:themeFill="background1"/>
              </w:rPr>
              <w:t>.</w:t>
            </w:r>
          </w:p>
        </w:tc>
        <w:tc>
          <w:tcPr>
            <w:tcW w:w="5919" w:type="dxa"/>
            <w:shd w:val="clear" w:color="auto" w:fill="FFFFFF" w:themeFill="background1"/>
          </w:tcPr>
          <w:p w:rsidR="00057677" w:rsidRPr="000B4C6A" w:rsidRDefault="00926272" w:rsidP="000B4C6A">
            <w:pPr>
              <w:jc w:val="both"/>
            </w:pPr>
            <w:r w:rsidRPr="000B4C6A">
              <w:rPr>
                <w:color w:val="000000"/>
                <w:shd w:val="clear" w:color="auto" w:fill="FFFFFF" w:themeFill="background1"/>
              </w:rPr>
              <w:t>Классификация конфликтов в организации в зависимости от: сферы возникновения, по отношения к иерархической структуре, по отношению к субъекту, количества конфликтующих сторон, по последствиям, по отношению к объекту конфликта, по управляемости, по степени осознанности, по возможности установления причин конфликта.</w:t>
            </w:r>
          </w:p>
        </w:tc>
      </w:tr>
      <w:tr w:rsidR="00057677" w:rsidRPr="000B4C6A" w:rsidTr="000B4C6A">
        <w:trPr>
          <w:jc w:val="center"/>
        </w:trPr>
        <w:tc>
          <w:tcPr>
            <w:tcW w:w="664" w:type="dxa"/>
          </w:tcPr>
          <w:p w:rsidR="00057677" w:rsidRPr="000B4C6A" w:rsidRDefault="00057677" w:rsidP="000B4C6A">
            <w:pPr>
              <w:pStyle w:val="a9"/>
              <w:numPr>
                <w:ilvl w:val="0"/>
                <w:numId w:val="4"/>
              </w:numPr>
              <w:ind w:left="0"/>
              <w:jc w:val="both"/>
            </w:pPr>
          </w:p>
        </w:tc>
        <w:tc>
          <w:tcPr>
            <w:tcW w:w="2988" w:type="dxa"/>
          </w:tcPr>
          <w:p w:rsidR="00057677" w:rsidRPr="000B4C6A" w:rsidRDefault="00057677" w:rsidP="000B4C6A">
            <w:pPr>
              <w:jc w:val="both"/>
            </w:pPr>
            <w:r w:rsidRPr="000B4C6A">
              <w:rPr>
                <w:color w:val="000000"/>
                <w:shd w:val="clear" w:color="auto" w:fill="FFFFFF" w:themeFill="background1"/>
              </w:rPr>
              <w:t>Динамика развития конфликтов в организации</w:t>
            </w:r>
            <w:r w:rsidR="002222A3" w:rsidRPr="000B4C6A">
              <w:rPr>
                <w:color w:val="000000"/>
                <w:shd w:val="clear" w:color="auto" w:fill="FFFFFF" w:themeFill="background1"/>
              </w:rPr>
              <w:t>.</w:t>
            </w:r>
          </w:p>
        </w:tc>
        <w:tc>
          <w:tcPr>
            <w:tcW w:w="5919" w:type="dxa"/>
            <w:shd w:val="clear" w:color="auto" w:fill="auto"/>
          </w:tcPr>
          <w:p w:rsidR="00926272" w:rsidRPr="000B4C6A" w:rsidRDefault="00926272" w:rsidP="000B4C6A">
            <w:pPr>
              <w:pStyle w:val="3"/>
              <w:shd w:val="clear" w:color="auto" w:fill="FFFFFF" w:themeFill="background1"/>
              <w:spacing w:before="0" w:after="0"/>
              <w:rPr>
                <w:rFonts w:ascii="Times New Roman" w:hAnsi="Times New Roman"/>
                <w:b w:val="0"/>
                <w:bCs w:val="0"/>
                <w:color w:val="000000"/>
                <w:sz w:val="24"/>
                <w:szCs w:val="24"/>
              </w:rPr>
            </w:pPr>
            <w:r w:rsidRPr="000B4C6A">
              <w:rPr>
                <w:rFonts w:ascii="Times New Roman" w:hAnsi="Times New Roman"/>
                <w:b w:val="0"/>
                <w:bCs w:val="0"/>
                <w:color w:val="000000"/>
                <w:sz w:val="24"/>
                <w:szCs w:val="24"/>
                <w:shd w:val="clear" w:color="auto" w:fill="FFFFFF" w:themeFill="background1"/>
              </w:rPr>
              <w:t xml:space="preserve">Стадии формирования и эскалация конфликта в организации. </w:t>
            </w:r>
            <w:proofErr w:type="spellStart"/>
            <w:r w:rsidRPr="000B4C6A">
              <w:rPr>
                <w:rFonts w:ascii="Times New Roman" w:hAnsi="Times New Roman"/>
                <w:b w:val="0"/>
                <w:bCs w:val="0"/>
                <w:color w:val="000000"/>
                <w:sz w:val="24"/>
                <w:szCs w:val="24"/>
                <w:shd w:val="clear" w:color="auto" w:fill="FFFFFF" w:themeFill="background1"/>
              </w:rPr>
              <w:t>Предконфликтная</w:t>
            </w:r>
            <w:proofErr w:type="spellEnd"/>
            <w:r w:rsidRPr="000B4C6A">
              <w:rPr>
                <w:rFonts w:ascii="Times New Roman" w:hAnsi="Times New Roman"/>
                <w:b w:val="0"/>
                <w:bCs w:val="0"/>
                <w:color w:val="000000"/>
                <w:sz w:val="24"/>
                <w:szCs w:val="24"/>
                <w:shd w:val="clear" w:color="auto" w:fill="FFFFFF" w:themeFill="background1"/>
              </w:rPr>
              <w:t xml:space="preserve"> ситуация, основные ее характеристики.</w:t>
            </w:r>
            <w:r w:rsidRPr="000B4C6A">
              <w:rPr>
                <w:rFonts w:ascii="Times New Roman" w:hAnsi="Times New Roman"/>
                <w:b w:val="0"/>
                <w:bCs w:val="0"/>
                <w:color w:val="000000"/>
                <w:sz w:val="24"/>
                <w:szCs w:val="24"/>
              </w:rPr>
              <w:t xml:space="preserve"> Возможности управления конфликтами на стадии </w:t>
            </w:r>
            <w:proofErr w:type="spellStart"/>
            <w:r w:rsidRPr="000B4C6A">
              <w:rPr>
                <w:rFonts w:ascii="Times New Roman" w:hAnsi="Times New Roman"/>
                <w:b w:val="0"/>
                <w:bCs w:val="0"/>
                <w:color w:val="000000"/>
                <w:sz w:val="24"/>
                <w:szCs w:val="24"/>
              </w:rPr>
              <w:t>предконфликтной</w:t>
            </w:r>
            <w:proofErr w:type="spellEnd"/>
            <w:r w:rsidRPr="000B4C6A">
              <w:rPr>
                <w:rFonts w:ascii="Times New Roman" w:hAnsi="Times New Roman"/>
                <w:b w:val="0"/>
                <w:bCs w:val="0"/>
                <w:color w:val="000000"/>
                <w:sz w:val="24"/>
                <w:szCs w:val="24"/>
              </w:rPr>
              <w:t xml:space="preserve"> ситуации.</w:t>
            </w:r>
          </w:p>
          <w:p w:rsidR="00926272" w:rsidRPr="000B4C6A" w:rsidRDefault="00926272" w:rsidP="000B4C6A">
            <w:pPr>
              <w:pStyle w:val="3"/>
              <w:shd w:val="clear" w:color="auto" w:fill="FFFFFF" w:themeFill="background1"/>
              <w:spacing w:before="0" w:after="0"/>
              <w:rPr>
                <w:rFonts w:ascii="Times New Roman" w:hAnsi="Times New Roman"/>
                <w:b w:val="0"/>
                <w:bCs w:val="0"/>
                <w:color w:val="000000"/>
                <w:sz w:val="24"/>
                <w:szCs w:val="24"/>
              </w:rPr>
            </w:pPr>
            <w:r w:rsidRPr="000B4C6A">
              <w:rPr>
                <w:rFonts w:ascii="Times New Roman" w:hAnsi="Times New Roman"/>
                <w:b w:val="0"/>
                <w:bCs w:val="0"/>
                <w:color w:val="000000"/>
                <w:sz w:val="24"/>
                <w:szCs w:val="24"/>
              </w:rPr>
              <w:t>Уровень толерантности и стадия преодоления «порога терпимости». Возникновение «точки бифуркации» в конфликте. Инцидент и переход в конфликт. Взаимосвязь «порога терпимости», «точки бифуркации» и инцидента.</w:t>
            </w:r>
          </w:p>
          <w:p w:rsidR="00926272" w:rsidRPr="000B4C6A" w:rsidRDefault="00926272" w:rsidP="000B4C6A">
            <w:pPr>
              <w:pStyle w:val="af5"/>
              <w:shd w:val="clear" w:color="auto" w:fill="FFFFFF" w:themeFill="background1"/>
              <w:spacing w:after="0"/>
              <w:rPr>
                <w:rFonts w:ascii="Times New Roman" w:hAnsi="Times New Roman"/>
                <w:color w:val="000000"/>
                <w:sz w:val="24"/>
                <w:szCs w:val="24"/>
              </w:rPr>
            </w:pPr>
            <w:r w:rsidRPr="000B4C6A">
              <w:rPr>
                <w:rFonts w:ascii="Times New Roman" w:hAnsi="Times New Roman"/>
                <w:color w:val="000000"/>
                <w:sz w:val="24"/>
                <w:szCs w:val="24"/>
              </w:rPr>
              <w:t>Стадия разрешения конфликта. Особенности изменения напряженности на стадии разрешения. Затяжные конфликты, их специфика.</w:t>
            </w:r>
          </w:p>
          <w:p w:rsidR="00057677" w:rsidRPr="000B4C6A" w:rsidRDefault="00926272" w:rsidP="000B4C6A">
            <w:pPr>
              <w:pStyle w:val="af5"/>
              <w:shd w:val="clear" w:color="auto" w:fill="FFFFFF" w:themeFill="background1"/>
              <w:spacing w:after="0"/>
              <w:rPr>
                <w:rFonts w:ascii="Times New Roman" w:hAnsi="Times New Roman"/>
                <w:color w:val="auto"/>
                <w:sz w:val="24"/>
                <w:szCs w:val="24"/>
              </w:rPr>
            </w:pPr>
            <w:proofErr w:type="spellStart"/>
            <w:r w:rsidRPr="000B4C6A">
              <w:rPr>
                <w:rFonts w:ascii="Times New Roman" w:hAnsi="Times New Roman"/>
                <w:color w:val="000000"/>
                <w:sz w:val="24"/>
                <w:szCs w:val="24"/>
              </w:rPr>
              <w:t>Послеконфликтная</w:t>
            </w:r>
            <w:proofErr w:type="spellEnd"/>
            <w:r w:rsidRPr="000B4C6A">
              <w:rPr>
                <w:rFonts w:ascii="Times New Roman" w:hAnsi="Times New Roman"/>
                <w:color w:val="000000"/>
                <w:sz w:val="24"/>
                <w:szCs w:val="24"/>
              </w:rPr>
              <w:t xml:space="preserve"> стадия. Необходимость использования социально-психологических ресурсов на стадии </w:t>
            </w:r>
            <w:proofErr w:type="spellStart"/>
            <w:r w:rsidRPr="000B4C6A">
              <w:rPr>
                <w:rFonts w:ascii="Times New Roman" w:hAnsi="Times New Roman"/>
                <w:color w:val="000000"/>
                <w:sz w:val="24"/>
                <w:szCs w:val="24"/>
              </w:rPr>
              <w:lastRenderedPageBreak/>
              <w:t>послеконфликтной</w:t>
            </w:r>
            <w:proofErr w:type="spellEnd"/>
            <w:r w:rsidRPr="000B4C6A">
              <w:rPr>
                <w:rFonts w:ascii="Times New Roman" w:hAnsi="Times New Roman"/>
                <w:color w:val="000000"/>
                <w:sz w:val="24"/>
                <w:szCs w:val="24"/>
              </w:rPr>
              <w:t xml:space="preserve"> ситуации.</w:t>
            </w:r>
          </w:p>
        </w:tc>
      </w:tr>
      <w:tr w:rsidR="00057677" w:rsidRPr="000B4C6A" w:rsidTr="000B4C6A">
        <w:trPr>
          <w:jc w:val="center"/>
        </w:trPr>
        <w:tc>
          <w:tcPr>
            <w:tcW w:w="664" w:type="dxa"/>
          </w:tcPr>
          <w:p w:rsidR="00057677" w:rsidRPr="000B4C6A" w:rsidRDefault="00057677" w:rsidP="000B4C6A">
            <w:pPr>
              <w:pStyle w:val="a9"/>
              <w:numPr>
                <w:ilvl w:val="0"/>
                <w:numId w:val="4"/>
              </w:numPr>
              <w:ind w:left="0"/>
              <w:jc w:val="both"/>
            </w:pPr>
          </w:p>
        </w:tc>
        <w:tc>
          <w:tcPr>
            <w:tcW w:w="2988" w:type="dxa"/>
          </w:tcPr>
          <w:p w:rsidR="00057677" w:rsidRPr="000B4C6A" w:rsidRDefault="00057677" w:rsidP="000B4C6A">
            <w:pPr>
              <w:jc w:val="both"/>
            </w:pPr>
            <w:r w:rsidRPr="000B4C6A">
              <w:rPr>
                <w:color w:val="000000"/>
                <w:shd w:val="clear" w:color="auto" w:fill="FFFFFF" w:themeFill="background1"/>
              </w:rPr>
              <w:t>Методы изучения конфликтов в организации</w:t>
            </w:r>
            <w:r w:rsidR="002222A3" w:rsidRPr="000B4C6A">
              <w:rPr>
                <w:color w:val="000000"/>
                <w:shd w:val="clear" w:color="auto" w:fill="FFFFFF" w:themeFill="background1"/>
              </w:rPr>
              <w:t>.</w:t>
            </w:r>
          </w:p>
        </w:tc>
        <w:tc>
          <w:tcPr>
            <w:tcW w:w="5919" w:type="dxa"/>
            <w:shd w:val="clear" w:color="auto" w:fill="FFFFFF" w:themeFill="background1"/>
          </w:tcPr>
          <w:p w:rsidR="00057677" w:rsidRPr="000B4C6A" w:rsidRDefault="00926272" w:rsidP="000B4C6A">
            <w:pPr>
              <w:widowControl/>
              <w:shd w:val="clear" w:color="auto" w:fill="FFFFFF" w:themeFill="background1"/>
              <w:autoSpaceDE/>
              <w:autoSpaceDN/>
              <w:adjustRightInd/>
              <w:rPr>
                <w:color w:val="000000"/>
              </w:rPr>
            </w:pPr>
            <w:r w:rsidRPr="000B4C6A">
              <w:rPr>
                <w:color w:val="000000"/>
              </w:rPr>
              <w:t xml:space="preserve">Методы сбора и обработки информации для анализа и управления конфликтами в организации. Основные методы сбора информации: наблюдение, анализ документов, опрос, метод </w:t>
            </w:r>
            <w:proofErr w:type="spellStart"/>
            <w:r w:rsidRPr="000B4C6A">
              <w:rPr>
                <w:color w:val="000000"/>
              </w:rPr>
              <w:t>case-stady</w:t>
            </w:r>
            <w:proofErr w:type="spellEnd"/>
            <w:r w:rsidRPr="000B4C6A">
              <w:rPr>
                <w:color w:val="000000"/>
              </w:rPr>
              <w:t xml:space="preserve">, экспертная оценка, имитационный </w:t>
            </w:r>
            <w:proofErr w:type="spellStart"/>
            <w:r w:rsidRPr="000B4C6A">
              <w:rPr>
                <w:color w:val="000000"/>
              </w:rPr>
              <w:t>метод.</w:t>
            </w:r>
            <w:r w:rsidRPr="000B4C6A">
              <w:rPr>
                <w:color w:val="000000"/>
                <w:shd w:val="clear" w:color="auto" w:fill="FFFFFF" w:themeFill="background1"/>
              </w:rPr>
              <w:t>Методе</w:t>
            </w:r>
            <w:proofErr w:type="spellEnd"/>
            <w:r w:rsidRPr="000B4C6A">
              <w:rPr>
                <w:color w:val="000000"/>
                <w:shd w:val="clear" w:color="auto" w:fill="FFFFFF" w:themeFill="background1"/>
              </w:rPr>
              <w:t xml:space="preserve"> анализа </w:t>
            </w:r>
            <w:proofErr w:type="spellStart"/>
            <w:r w:rsidRPr="000B4C6A">
              <w:rPr>
                <w:color w:val="000000"/>
                <w:shd w:val="clear" w:color="auto" w:fill="FFFFFF" w:themeFill="background1"/>
              </w:rPr>
              <w:t>конфликтологической</w:t>
            </w:r>
            <w:proofErr w:type="spellEnd"/>
            <w:r w:rsidRPr="000B4C6A">
              <w:rPr>
                <w:color w:val="000000"/>
                <w:shd w:val="clear" w:color="auto" w:fill="FFFFFF" w:themeFill="background1"/>
              </w:rPr>
              <w:t xml:space="preserve"> информации: статистический метод, системный анализ, исторический анализ, компаративный анализ.</w:t>
            </w:r>
          </w:p>
        </w:tc>
      </w:tr>
      <w:tr w:rsidR="00057677" w:rsidRPr="000B4C6A" w:rsidTr="000B4C6A">
        <w:trPr>
          <w:jc w:val="center"/>
        </w:trPr>
        <w:tc>
          <w:tcPr>
            <w:tcW w:w="664" w:type="dxa"/>
          </w:tcPr>
          <w:p w:rsidR="00057677" w:rsidRPr="000B4C6A" w:rsidRDefault="00057677" w:rsidP="000B4C6A">
            <w:pPr>
              <w:pStyle w:val="a9"/>
              <w:numPr>
                <w:ilvl w:val="0"/>
                <w:numId w:val="4"/>
              </w:numPr>
              <w:ind w:left="0"/>
              <w:jc w:val="both"/>
            </w:pPr>
          </w:p>
        </w:tc>
        <w:tc>
          <w:tcPr>
            <w:tcW w:w="2988" w:type="dxa"/>
          </w:tcPr>
          <w:p w:rsidR="00057677" w:rsidRPr="000B4C6A" w:rsidRDefault="00057677" w:rsidP="000B4C6A">
            <w:pPr>
              <w:jc w:val="both"/>
            </w:pPr>
            <w:r w:rsidRPr="000B4C6A">
              <w:rPr>
                <w:color w:val="000000"/>
                <w:shd w:val="clear" w:color="auto" w:fill="FFFFFF" w:themeFill="background1"/>
              </w:rPr>
              <w:t>Формы управления конфликтами в организации</w:t>
            </w:r>
            <w:r w:rsidR="002222A3" w:rsidRPr="000B4C6A">
              <w:rPr>
                <w:color w:val="000000"/>
                <w:shd w:val="clear" w:color="auto" w:fill="FFFFFF" w:themeFill="background1"/>
              </w:rPr>
              <w:t>.</w:t>
            </w:r>
          </w:p>
        </w:tc>
        <w:tc>
          <w:tcPr>
            <w:tcW w:w="5919" w:type="dxa"/>
            <w:shd w:val="clear" w:color="auto" w:fill="auto"/>
          </w:tcPr>
          <w:p w:rsidR="00057677" w:rsidRPr="000B4C6A" w:rsidRDefault="00926272" w:rsidP="000B4C6A">
            <w:pPr>
              <w:jc w:val="both"/>
            </w:pPr>
            <w:r w:rsidRPr="000B4C6A">
              <w:rPr>
                <w:color w:val="000000"/>
                <w:shd w:val="clear" w:color="auto" w:fill="FFFFFF" w:themeFill="background1"/>
              </w:rPr>
              <w:t>Основные формы управления конфликтами в организации: профилактика, разрешение, подавление и манипулирование. Связь форм управления конфликтами и устранения причин конфликта в организации.</w:t>
            </w:r>
          </w:p>
        </w:tc>
      </w:tr>
      <w:tr w:rsidR="00057677" w:rsidRPr="000B4C6A" w:rsidTr="000B4C6A">
        <w:trPr>
          <w:jc w:val="center"/>
        </w:trPr>
        <w:tc>
          <w:tcPr>
            <w:tcW w:w="664" w:type="dxa"/>
          </w:tcPr>
          <w:p w:rsidR="00057677" w:rsidRPr="000B4C6A" w:rsidRDefault="00057677" w:rsidP="000B4C6A">
            <w:pPr>
              <w:pStyle w:val="a9"/>
              <w:numPr>
                <w:ilvl w:val="0"/>
                <w:numId w:val="4"/>
              </w:numPr>
              <w:ind w:left="0"/>
              <w:jc w:val="both"/>
            </w:pPr>
          </w:p>
        </w:tc>
        <w:tc>
          <w:tcPr>
            <w:tcW w:w="2988" w:type="dxa"/>
          </w:tcPr>
          <w:p w:rsidR="00057677" w:rsidRPr="000B4C6A" w:rsidRDefault="00057677" w:rsidP="000B4C6A">
            <w:pPr>
              <w:jc w:val="both"/>
              <w:rPr>
                <w:color w:val="000000"/>
                <w:shd w:val="clear" w:color="auto" w:fill="F9F9F7"/>
              </w:rPr>
            </w:pPr>
            <w:r w:rsidRPr="000B4C6A">
              <w:rPr>
                <w:color w:val="000000"/>
                <w:shd w:val="clear" w:color="auto" w:fill="FFFFFF" w:themeFill="background1"/>
              </w:rPr>
              <w:t>Способы управления конфликтами в организации</w:t>
            </w:r>
            <w:r w:rsidR="002222A3" w:rsidRPr="000B4C6A">
              <w:rPr>
                <w:color w:val="000000"/>
                <w:shd w:val="clear" w:color="auto" w:fill="FFFFFF" w:themeFill="background1"/>
              </w:rPr>
              <w:t>.</w:t>
            </w:r>
          </w:p>
        </w:tc>
        <w:tc>
          <w:tcPr>
            <w:tcW w:w="5919" w:type="dxa"/>
            <w:shd w:val="clear" w:color="auto" w:fill="auto"/>
          </w:tcPr>
          <w:p w:rsidR="00057677" w:rsidRPr="000B4C6A" w:rsidRDefault="00926272" w:rsidP="000B4C6A">
            <w:pPr>
              <w:jc w:val="both"/>
            </w:pPr>
            <w:r w:rsidRPr="000B4C6A">
              <w:rPr>
                <w:color w:val="000000"/>
                <w:shd w:val="clear" w:color="auto" w:fill="FFFFFF" w:themeFill="background1"/>
              </w:rPr>
              <w:t>Методы и способы управления конфликтами в организации – общего и отличие. Основные способы управления конфликтами в организации: организационный, правовой, социально-психологический, экономический, политический, социокультурный, силовой. Их взаимосвязь и ограниченность в применении. Обоснование актуальности применения тех или иных способов управления конфликтами.</w:t>
            </w:r>
          </w:p>
        </w:tc>
      </w:tr>
      <w:tr w:rsidR="00057677" w:rsidRPr="000B4C6A" w:rsidTr="000B4C6A">
        <w:trPr>
          <w:jc w:val="center"/>
        </w:trPr>
        <w:tc>
          <w:tcPr>
            <w:tcW w:w="664" w:type="dxa"/>
          </w:tcPr>
          <w:p w:rsidR="00057677" w:rsidRPr="000B4C6A" w:rsidRDefault="00057677" w:rsidP="000B4C6A">
            <w:pPr>
              <w:pStyle w:val="a9"/>
              <w:numPr>
                <w:ilvl w:val="0"/>
                <w:numId w:val="4"/>
              </w:numPr>
              <w:ind w:left="0"/>
              <w:jc w:val="both"/>
            </w:pPr>
          </w:p>
        </w:tc>
        <w:tc>
          <w:tcPr>
            <w:tcW w:w="2988" w:type="dxa"/>
          </w:tcPr>
          <w:p w:rsidR="00057677" w:rsidRPr="000B4C6A" w:rsidRDefault="00057677" w:rsidP="000B4C6A">
            <w:pPr>
              <w:jc w:val="both"/>
              <w:rPr>
                <w:color w:val="000000"/>
                <w:shd w:val="clear" w:color="auto" w:fill="F9F9F7"/>
              </w:rPr>
            </w:pPr>
            <w:r w:rsidRPr="000B4C6A">
              <w:rPr>
                <w:color w:val="000000"/>
                <w:shd w:val="clear" w:color="auto" w:fill="FFFFFF" w:themeFill="background1"/>
              </w:rPr>
              <w:t>Правовые алгоритмы управления конфликтами в организации</w:t>
            </w:r>
            <w:r w:rsidR="002222A3" w:rsidRPr="000B4C6A">
              <w:rPr>
                <w:color w:val="000000"/>
                <w:shd w:val="clear" w:color="auto" w:fill="FFFFFF" w:themeFill="background1"/>
              </w:rPr>
              <w:t>.</w:t>
            </w:r>
          </w:p>
        </w:tc>
        <w:tc>
          <w:tcPr>
            <w:tcW w:w="5919" w:type="dxa"/>
            <w:shd w:val="clear" w:color="auto" w:fill="FFFFFF" w:themeFill="background1"/>
          </w:tcPr>
          <w:p w:rsidR="00057677" w:rsidRPr="000B4C6A" w:rsidRDefault="00926272" w:rsidP="000B4C6A">
            <w:pPr>
              <w:widowControl/>
              <w:autoSpaceDE/>
              <w:autoSpaceDN/>
              <w:adjustRightInd/>
              <w:rPr>
                <w:color w:val="000000"/>
              </w:rPr>
            </w:pPr>
            <w:r w:rsidRPr="000B4C6A">
              <w:rPr>
                <w:color w:val="000000"/>
              </w:rPr>
              <w:t>Основные правовые институты управления конфликтами в организации. Комиссия по трудовым спорам как основный орган управления конфликтами в организации. Роль третейских, мировых и гражданских судов в правовом регулировании конфликтов в организации. Инспекция труда как система по надзору и контроля за соблюдением трудового законодательства.</w:t>
            </w:r>
            <w:r w:rsidR="002222A3" w:rsidRPr="000B4C6A">
              <w:rPr>
                <w:color w:val="000000"/>
              </w:rPr>
              <w:t xml:space="preserve"> </w:t>
            </w:r>
            <w:r w:rsidRPr="000B4C6A">
              <w:rPr>
                <w:color w:val="000000"/>
                <w:shd w:val="clear" w:color="auto" w:fill="FFFFFF" w:themeFill="background1"/>
              </w:rPr>
              <w:t>Примирительная комиссия. Трудовой арбитраж. Посредник, государственные органы по урегулированию коллективных трудовых споров. Роль профсоюзов в защите интересов наемного труда. Союз промышленников и предпринимателей как институт по защите интересов работодателей.</w:t>
            </w:r>
          </w:p>
        </w:tc>
      </w:tr>
      <w:tr w:rsidR="00057677" w:rsidRPr="000B4C6A" w:rsidTr="000B4C6A">
        <w:trPr>
          <w:jc w:val="center"/>
        </w:trPr>
        <w:tc>
          <w:tcPr>
            <w:tcW w:w="664" w:type="dxa"/>
          </w:tcPr>
          <w:p w:rsidR="00057677" w:rsidRPr="000B4C6A" w:rsidRDefault="00057677" w:rsidP="000B4C6A">
            <w:pPr>
              <w:pStyle w:val="a9"/>
              <w:numPr>
                <w:ilvl w:val="0"/>
                <w:numId w:val="4"/>
              </w:numPr>
              <w:ind w:left="0"/>
              <w:jc w:val="both"/>
            </w:pPr>
          </w:p>
        </w:tc>
        <w:tc>
          <w:tcPr>
            <w:tcW w:w="2988" w:type="dxa"/>
          </w:tcPr>
          <w:p w:rsidR="00057677" w:rsidRPr="000B4C6A" w:rsidRDefault="00057677" w:rsidP="000B4C6A">
            <w:pPr>
              <w:jc w:val="both"/>
              <w:rPr>
                <w:color w:val="000000"/>
                <w:shd w:val="clear" w:color="auto" w:fill="F9F9F7"/>
              </w:rPr>
            </w:pPr>
            <w:r w:rsidRPr="000B4C6A">
              <w:rPr>
                <w:color w:val="000000"/>
                <w:shd w:val="clear" w:color="auto" w:fill="FFFFFF" w:themeFill="background1"/>
              </w:rPr>
              <w:t>Социально-психологические алгоритмы управления конфликтами в организации</w:t>
            </w:r>
            <w:r w:rsidR="002222A3" w:rsidRPr="000B4C6A">
              <w:rPr>
                <w:color w:val="000000"/>
                <w:shd w:val="clear" w:color="auto" w:fill="FFFFFF" w:themeFill="background1"/>
              </w:rPr>
              <w:t>.</w:t>
            </w:r>
          </w:p>
        </w:tc>
        <w:tc>
          <w:tcPr>
            <w:tcW w:w="5919" w:type="dxa"/>
            <w:shd w:val="clear" w:color="auto" w:fill="FFFFFF" w:themeFill="background1"/>
          </w:tcPr>
          <w:p w:rsidR="00926272" w:rsidRPr="000B4C6A" w:rsidRDefault="00926272" w:rsidP="000B4C6A">
            <w:pPr>
              <w:widowControl/>
              <w:shd w:val="clear" w:color="auto" w:fill="FFFFFF" w:themeFill="background1"/>
              <w:autoSpaceDE/>
              <w:autoSpaceDN/>
              <w:adjustRightInd/>
              <w:rPr>
                <w:color w:val="000000"/>
              </w:rPr>
            </w:pPr>
            <w:r w:rsidRPr="000B4C6A">
              <w:rPr>
                <w:color w:val="000000"/>
              </w:rPr>
              <w:t>Основные социально-психологические ресурсы управления конфликтами в организации. Манипуляция и противодействие манипуляции.</w:t>
            </w:r>
          </w:p>
          <w:p w:rsidR="00057677" w:rsidRPr="000B4C6A" w:rsidRDefault="00926272" w:rsidP="000B4C6A">
            <w:pPr>
              <w:widowControl/>
              <w:shd w:val="clear" w:color="auto" w:fill="FFFFFF" w:themeFill="background1"/>
              <w:autoSpaceDE/>
              <w:autoSpaceDN/>
              <w:adjustRightInd/>
              <w:rPr>
                <w:color w:val="000000"/>
              </w:rPr>
            </w:pPr>
            <w:r w:rsidRPr="000B4C6A">
              <w:rPr>
                <w:color w:val="000000"/>
              </w:rPr>
              <w:t>Модели поведенческих реакций по К. Томасу. Интерактивные аспекты управления конфликтами в коллективе.</w:t>
            </w:r>
            <w:r w:rsidR="002222A3" w:rsidRPr="000B4C6A">
              <w:rPr>
                <w:color w:val="000000"/>
              </w:rPr>
              <w:t xml:space="preserve"> </w:t>
            </w:r>
            <w:r w:rsidRPr="000B4C6A">
              <w:rPr>
                <w:color w:val="000000"/>
                <w:shd w:val="clear" w:color="auto" w:fill="FFFFFF" w:themeFill="background1"/>
              </w:rPr>
              <w:t>Сложные комбинационные ходы в конфликтном противостоянии. Их использование в управление конфликтами</w:t>
            </w:r>
          </w:p>
        </w:tc>
      </w:tr>
      <w:tr w:rsidR="00057677" w:rsidRPr="000B4C6A" w:rsidTr="000B4C6A">
        <w:trPr>
          <w:jc w:val="center"/>
        </w:trPr>
        <w:tc>
          <w:tcPr>
            <w:tcW w:w="664" w:type="dxa"/>
          </w:tcPr>
          <w:p w:rsidR="00057677" w:rsidRPr="000B4C6A" w:rsidRDefault="00057677" w:rsidP="000B4C6A">
            <w:pPr>
              <w:pStyle w:val="a9"/>
              <w:numPr>
                <w:ilvl w:val="0"/>
                <w:numId w:val="4"/>
              </w:numPr>
              <w:ind w:left="0"/>
              <w:jc w:val="both"/>
            </w:pPr>
          </w:p>
        </w:tc>
        <w:tc>
          <w:tcPr>
            <w:tcW w:w="2988" w:type="dxa"/>
          </w:tcPr>
          <w:p w:rsidR="00057677" w:rsidRPr="000B4C6A" w:rsidRDefault="00057677" w:rsidP="000B4C6A">
            <w:pPr>
              <w:jc w:val="both"/>
              <w:rPr>
                <w:color w:val="000000"/>
                <w:shd w:val="clear" w:color="auto" w:fill="F9F9F7"/>
              </w:rPr>
            </w:pPr>
            <w:r w:rsidRPr="000B4C6A">
              <w:rPr>
                <w:rStyle w:val="apple-converted-space"/>
                <w:color w:val="000000"/>
                <w:shd w:val="clear" w:color="auto" w:fill="FFFFFF" w:themeFill="background1"/>
              </w:rPr>
              <w:t> </w:t>
            </w:r>
            <w:r w:rsidRPr="000B4C6A">
              <w:rPr>
                <w:color w:val="000000"/>
                <w:shd w:val="clear" w:color="auto" w:fill="FFFFFF" w:themeFill="background1"/>
              </w:rPr>
              <w:t>Организационные возможности управления конфликтами в организации</w:t>
            </w:r>
            <w:r w:rsidR="002222A3" w:rsidRPr="000B4C6A">
              <w:rPr>
                <w:color w:val="000000"/>
                <w:shd w:val="clear" w:color="auto" w:fill="FFFFFF" w:themeFill="background1"/>
              </w:rPr>
              <w:t>.</w:t>
            </w:r>
          </w:p>
        </w:tc>
        <w:tc>
          <w:tcPr>
            <w:tcW w:w="5919" w:type="dxa"/>
          </w:tcPr>
          <w:p w:rsidR="00926272" w:rsidRPr="000B4C6A" w:rsidRDefault="00926272" w:rsidP="000B4C6A">
            <w:pPr>
              <w:widowControl/>
              <w:autoSpaceDE/>
              <w:autoSpaceDN/>
              <w:adjustRightInd/>
              <w:rPr>
                <w:color w:val="000000"/>
              </w:rPr>
            </w:pPr>
            <w:r w:rsidRPr="000B4C6A">
              <w:rPr>
                <w:color w:val="000000"/>
              </w:rPr>
              <w:t>Роль организационных ресурсов в управлении конфликтами. Основные организационные причины конфликтов. Совершенствование рабочих мест и распределения задач методом эффективного проектирования и создания рабочих мест. Делегирование полномочий.</w:t>
            </w:r>
          </w:p>
          <w:p w:rsidR="00057677" w:rsidRPr="000B4C6A" w:rsidRDefault="00926272" w:rsidP="000B4C6A">
            <w:pPr>
              <w:widowControl/>
              <w:autoSpaceDE/>
              <w:autoSpaceDN/>
              <w:adjustRightInd/>
            </w:pPr>
            <w:r w:rsidRPr="000B4C6A">
              <w:rPr>
                <w:color w:val="000000"/>
              </w:rPr>
              <w:t>Использование нестандартных методов по организационному управлению конфликтами.</w:t>
            </w:r>
          </w:p>
        </w:tc>
      </w:tr>
      <w:tr w:rsidR="00057677" w:rsidRPr="000B4C6A" w:rsidTr="000B4C6A">
        <w:trPr>
          <w:jc w:val="center"/>
        </w:trPr>
        <w:tc>
          <w:tcPr>
            <w:tcW w:w="664" w:type="dxa"/>
          </w:tcPr>
          <w:p w:rsidR="00057677" w:rsidRPr="000B4C6A" w:rsidRDefault="00057677" w:rsidP="000B4C6A">
            <w:pPr>
              <w:pStyle w:val="a9"/>
              <w:numPr>
                <w:ilvl w:val="0"/>
                <w:numId w:val="4"/>
              </w:numPr>
              <w:tabs>
                <w:tab w:val="left" w:pos="56"/>
              </w:tabs>
              <w:ind w:left="0"/>
            </w:pPr>
          </w:p>
        </w:tc>
        <w:tc>
          <w:tcPr>
            <w:tcW w:w="2988" w:type="dxa"/>
          </w:tcPr>
          <w:p w:rsidR="00057677" w:rsidRPr="000B4C6A" w:rsidRDefault="00057677" w:rsidP="000B4C6A">
            <w:pPr>
              <w:jc w:val="both"/>
              <w:rPr>
                <w:rStyle w:val="apple-converted-space"/>
                <w:color w:val="000000"/>
                <w:shd w:val="clear" w:color="auto" w:fill="F9F9F7"/>
              </w:rPr>
            </w:pPr>
            <w:r w:rsidRPr="000B4C6A">
              <w:rPr>
                <w:color w:val="000000"/>
                <w:shd w:val="clear" w:color="auto" w:fill="FFFFFF" w:themeFill="background1"/>
              </w:rPr>
              <w:t>Роль руководителя в управлении конфликтами в организации</w:t>
            </w:r>
            <w:r w:rsidR="002222A3" w:rsidRPr="000B4C6A">
              <w:rPr>
                <w:color w:val="000000"/>
                <w:shd w:val="clear" w:color="auto" w:fill="FFFFFF" w:themeFill="background1"/>
              </w:rPr>
              <w:t>.</w:t>
            </w:r>
          </w:p>
        </w:tc>
        <w:tc>
          <w:tcPr>
            <w:tcW w:w="5919" w:type="dxa"/>
            <w:shd w:val="clear" w:color="auto" w:fill="auto"/>
          </w:tcPr>
          <w:p w:rsidR="00926272" w:rsidRPr="000B4C6A" w:rsidRDefault="00926272" w:rsidP="000B4C6A">
            <w:pPr>
              <w:widowControl/>
              <w:shd w:val="clear" w:color="auto" w:fill="FFFFFF"/>
              <w:autoSpaceDE/>
              <w:autoSpaceDN/>
              <w:adjustRightInd/>
              <w:rPr>
                <w:color w:val="000000"/>
              </w:rPr>
            </w:pPr>
            <w:r w:rsidRPr="000B4C6A">
              <w:rPr>
                <w:color w:val="000000"/>
              </w:rPr>
              <w:t>Основные стили управления руководителем конфликтами в организации: авторитарный, демократический, патриархальный, попустительский и бюрократический стили управления конфликтами в организации. Личность руководителя и стиль управления конфликтами.</w:t>
            </w:r>
          </w:p>
          <w:p w:rsidR="00057677" w:rsidRPr="000B4C6A" w:rsidRDefault="00926272" w:rsidP="000B4C6A">
            <w:pPr>
              <w:widowControl/>
              <w:shd w:val="clear" w:color="auto" w:fill="FFFFFF"/>
              <w:autoSpaceDE/>
              <w:autoSpaceDN/>
              <w:adjustRightInd/>
            </w:pPr>
            <w:r w:rsidRPr="000B4C6A">
              <w:rPr>
                <w:color w:val="000000"/>
              </w:rPr>
              <w:lastRenderedPageBreak/>
              <w:t>Ориентация руководителем на интересы работы и персонала при управлении конфликтными ситуациями в организации. Эгоцентризм и степень ориентации руководителем на свои интересы и авторитет. Принятие решений руководителем на бессознательном уровне.</w:t>
            </w:r>
          </w:p>
        </w:tc>
      </w:tr>
    </w:tbl>
    <w:p w:rsidR="00651AE3" w:rsidRPr="000B4C6A" w:rsidRDefault="00651AE3" w:rsidP="000B4C6A">
      <w:pPr>
        <w:jc w:val="center"/>
      </w:pPr>
    </w:p>
    <w:p w:rsidR="00651AE3" w:rsidRPr="000B4C6A" w:rsidRDefault="00651AE3" w:rsidP="000B4C6A">
      <w:pPr>
        <w:jc w:val="center"/>
      </w:pPr>
      <w:r w:rsidRPr="000B4C6A">
        <w:t>Содержание практических занятий</w:t>
      </w:r>
    </w:p>
    <w:tbl>
      <w:tblPr>
        <w:tblStyle w:val="a8"/>
        <w:tblW w:w="10206" w:type="dxa"/>
        <w:jc w:val="center"/>
        <w:tblLook w:val="04A0" w:firstRow="1" w:lastRow="0" w:firstColumn="1" w:lastColumn="0" w:noHBand="0" w:noVBand="1"/>
      </w:tblPr>
      <w:tblGrid>
        <w:gridCol w:w="803"/>
        <w:gridCol w:w="2776"/>
        <w:gridCol w:w="6627"/>
      </w:tblGrid>
      <w:tr w:rsidR="002D097D" w:rsidRPr="000B4C6A" w:rsidTr="000B4C6A">
        <w:trPr>
          <w:jc w:val="center"/>
        </w:trPr>
        <w:tc>
          <w:tcPr>
            <w:tcW w:w="756" w:type="dxa"/>
          </w:tcPr>
          <w:p w:rsidR="002D097D" w:rsidRPr="000B4C6A" w:rsidRDefault="002D097D" w:rsidP="000B4C6A">
            <w:pPr>
              <w:jc w:val="center"/>
              <w:rPr>
                <w:b/>
              </w:rPr>
            </w:pPr>
            <w:r w:rsidRPr="000B4C6A">
              <w:rPr>
                <w:b/>
              </w:rPr>
              <w:t>№ п/п</w:t>
            </w:r>
          </w:p>
        </w:tc>
        <w:tc>
          <w:tcPr>
            <w:tcW w:w="2613" w:type="dxa"/>
          </w:tcPr>
          <w:p w:rsidR="002D097D" w:rsidRPr="000B4C6A" w:rsidRDefault="002D097D" w:rsidP="000B4C6A">
            <w:pPr>
              <w:jc w:val="center"/>
              <w:rPr>
                <w:b/>
              </w:rPr>
            </w:pPr>
            <w:r w:rsidRPr="000B4C6A">
              <w:rPr>
                <w:b/>
              </w:rPr>
              <w:t>Наименование темы (раздела) дисциплины</w:t>
            </w:r>
          </w:p>
        </w:tc>
        <w:tc>
          <w:tcPr>
            <w:tcW w:w="6237" w:type="dxa"/>
          </w:tcPr>
          <w:p w:rsidR="002D097D" w:rsidRPr="000B4C6A" w:rsidRDefault="002D097D" w:rsidP="000B4C6A">
            <w:pPr>
              <w:jc w:val="center"/>
              <w:rPr>
                <w:b/>
              </w:rPr>
            </w:pPr>
            <w:r w:rsidRPr="000B4C6A">
              <w:rPr>
                <w:b/>
              </w:rPr>
              <w:t>Содержание практического занятия</w:t>
            </w:r>
          </w:p>
        </w:tc>
      </w:tr>
      <w:tr w:rsidR="00926272" w:rsidRPr="000B4C6A" w:rsidTr="000B4C6A">
        <w:trPr>
          <w:jc w:val="center"/>
        </w:trPr>
        <w:tc>
          <w:tcPr>
            <w:tcW w:w="756" w:type="dxa"/>
          </w:tcPr>
          <w:p w:rsidR="00926272" w:rsidRPr="000B4C6A" w:rsidRDefault="00926272" w:rsidP="000B4C6A">
            <w:pPr>
              <w:pStyle w:val="a9"/>
              <w:numPr>
                <w:ilvl w:val="0"/>
                <w:numId w:val="7"/>
              </w:numPr>
              <w:ind w:left="0"/>
              <w:jc w:val="center"/>
            </w:pPr>
          </w:p>
        </w:tc>
        <w:tc>
          <w:tcPr>
            <w:tcW w:w="2613" w:type="dxa"/>
          </w:tcPr>
          <w:p w:rsidR="00926272" w:rsidRPr="000B4C6A" w:rsidRDefault="00926272" w:rsidP="000B4C6A">
            <w:pPr>
              <w:pStyle w:val="11"/>
              <w:spacing w:after="0" w:line="240" w:lineRule="auto"/>
              <w:ind w:left="0"/>
              <w:jc w:val="both"/>
              <w:rPr>
                <w:rFonts w:ascii="Times New Roman" w:hAnsi="Times New Roman"/>
                <w:color w:val="000000"/>
                <w:spacing w:val="2"/>
                <w:sz w:val="24"/>
                <w:szCs w:val="24"/>
              </w:rPr>
            </w:pPr>
            <w:r w:rsidRPr="000B4C6A">
              <w:rPr>
                <w:rFonts w:ascii="Times New Roman" w:hAnsi="Times New Roman"/>
                <w:color w:val="000000"/>
                <w:sz w:val="24"/>
                <w:szCs w:val="24"/>
                <w:shd w:val="clear" w:color="auto" w:fill="FFFFFF" w:themeFill="background1"/>
              </w:rPr>
              <w:t>Содержание дисциплины</w:t>
            </w:r>
            <w:r w:rsidR="002222A3" w:rsidRPr="000B4C6A">
              <w:rPr>
                <w:rFonts w:ascii="Times New Roman" w:hAnsi="Times New Roman"/>
                <w:color w:val="000000"/>
                <w:sz w:val="24"/>
                <w:szCs w:val="24"/>
                <w:shd w:val="clear" w:color="auto" w:fill="FFFFFF" w:themeFill="background1"/>
              </w:rPr>
              <w:t>.</w:t>
            </w:r>
            <w:r w:rsidRPr="000B4C6A">
              <w:rPr>
                <w:rFonts w:ascii="Times New Roman" w:hAnsi="Times New Roman"/>
                <w:color w:val="000000"/>
                <w:sz w:val="24"/>
                <w:szCs w:val="24"/>
                <w:shd w:val="clear" w:color="auto" w:fill="F9F9F7"/>
              </w:rPr>
              <w:t xml:space="preserve"> </w:t>
            </w:r>
          </w:p>
        </w:tc>
        <w:tc>
          <w:tcPr>
            <w:tcW w:w="6237" w:type="dxa"/>
            <w:shd w:val="clear" w:color="auto" w:fill="auto"/>
          </w:tcPr>
          <w:p w:rsidR="00926272" w:rsidRPr="000B4C6A" w:rsidRDefault="00926272" w:rsidP="000B4C6A">
            <w:pPr>
              <w:shd w:val="clear" w:color="auto" w:fill="FFFFFF" w:themeFill="background1"/>
              <w:jc w:val="both"/>
              <w:rPr>
                <w:color w:val="000000"/>
                <w:shd w:val="clear" w:color="auto" w:fill="F9F9F7"/>
              </w:rPr>
            </w:pPr>
            <w:r w:rsidRPr="000B4C6A">
              <w:rPr>
                <w:color w:val="000000"/>
                <w:shd w:val="clear" w:color="auto" w:fill="FFFFFF" w:themeFill="background1"/>
              </w:rPr>
              <w:t>Предмет, объект.</w:t>
            </w:r>
            <w:r w:rsidRPr="000B4C6A">
              <w:rPr>
                <w:color w:val="000000"/>
                <w:shd w:val="clear" w:color="auto" w:fill="F9F9F7"/>
              </w:rPr>
              <w:t xml:space="preserve"> </w:t>
            </w:r>
          </w:p>
          <w:p w:rsidR="00926272" w:rsidRPr="000B4C6A" w:rsidRDefault="00926272" w:rsidP="000B4C6A">
            <w:pPr>
              <w:shd w:val="clear" w:color="auto" w:fill="FFFFFF" w:themeFill="background1"/>
              <w:jc w:val="both"/>
              <w:rPr>
                <w:color w:val="000000"/>
                <w:shd w:val="clear" w:color="auto" w:fill="F9F9F7"/>
              </w:rPr>
            </w:pPr>
            <w:r w:rsidRPr="000B4C6A">
              <w:rPr>
                <w:color w:val="000000"/>
                <w:shd w:val="clear" w:color="auto" w:fill="FFFFFF" w:themeFill="background1"/>
              </w:rPr>
              <w:t>История формирования и развития.</w:t>
            </w:r>
            <w:r w:rsidRPr="000B4C6A">
              <w:rPr>
                <w:color w:val="000000"/>
                <w:shd w:val="clear" w:color="auto" w:fill="F9F9F7"/>
              </w:rPr>
              <w:t xml:space="preserve"> </w:t>
            </w:r>
          </w:p>
          <w:p w:rsidR="00926272" w:rsidRPr="000B4C6A" w:rsidRDefault="00926272" w:rsidP="000B4C6A">
            <w:pPr>
              <w:shd w:val="clear" w:color="auto" w:fill="FFFFFF" w:themeFill="background1"/>
              <w:jc w:val="both"/>
            </w:pPr>
            <w:r w:rsidRPr="000B4C6A">
              <w:rPr>
                <w:color w:val="000000"/>
                <w:shd w:val="clear" w:color="auto" w:fill="FFFFFF" w:themeFill="background1"/>
              </w:rPr>
              <w:t>Основные понятия, методы, связь с другими дисциплинами.</w:t>
            </w:r>
            <w:r w:rsidRPr="000B4C6A">
              <w:rPr>
                <w:color w:val="000000"/>
                <w:shd w:val="clear" w:color="auto" w:fill="F9F9F7"/>
              </w:rPr>
              <w:t xml:space="preserve"> </w:t>
            </w:r>
          </w:p>
        </w:tc>
      </w:tr>
      <w:tr w:rsidR="00926272" w:rsidRPr="000B4C6A" w:rsidTr="000B4C6A">
        <w:trPr>
          <w:jc w:val="center"/>
        </w:trPr>
        <w:tc>
          <w:tcPr>
            <w:tcW w:w="756" w:type="dxa"/>
          </w:tcPr>
          <w:p w:rsidR="00926272" w:rsidRPr="000B4C6A" w:rsidRDefault="00926272" w:rsidP="000B4C6A">
            <w:pPr>
              <w:pStyle w:val="a9"/>
              <w:numPr>
                <w:ilvl w:val="0"/>
                <w:numId w:val="7"/>
              </w:numPr>
              <w:ind w:left="0"/>
              <w:jc w:val="both"/>
            </w:pPr>
          </w:p>
        </w:tc>
        <w:tc>
          <w:tcPr>
            <w:tcW w:w="2613" w:type="dxa"/>
          </w:tcPr>
          <w:p w:rsidR="00926272" w:rsidRPr="000B4C6A" w:rsidRDefault="00926272" w:rsidP="000B4C6A">
            <w:pPr>
              <w:jc w:val="both"/>
            </w:pPr>
            <w:r w:rsidRPr="000B4C6A">
              <w:rPr>
                <w:color w:val="000000"/>
                <w:shd w:val="clear" w:color="auto" w:fill="FFFFFF" w:themeFill="background1"/>
              </w:rPr>
              <w:t>Основные структурные элементы конфликта в организации</w:t>
            </w:r>
            <w:r w:rsidR="002222A3" w:rsidRPr="000B4C6A">
              <w:rPr>
                <w:color w:val="000000"/>
                <w:shd w:val="clear" w:color="auto" w:fill="FFFFFF" w:themeFill="background1"/>
              </w:rPr>
              <w:t>.</w:t>
            </w:r>
          </w:p>
        </w:tc>
        <w:tc>
          <w:tcPr>
            <w:tcW w:w="6237" w:type="dxa"/>
            <w:shd w:val="clear" w:color="auto" w:fill="auto"/>
          </w:tcPr>
          <w:p w:rsidR="00926272" w:rsidRPr="000B4C6A" w:rsidRDefault="00926272" w:rsidP="000B4C6A">
            <w:pPr>
              <w:jc w:val="both"/>
              <w:rPr>
                <w:color w:val="000000"/>
                <w:shd w:val="clear" w:color="auto" w:fill="F9F9F7"/>
              </w:rPr>
            </w:pPr>
            <w:r w:rsidRPr="000B4C6A">
              <w:rPr>
                <w:color w:val="000000"/>
                <w:shd w:val="clear" w:color="auto" w:fill="FFFFFF" w:themeFill="background1"/>
              </w:rPr>
              <w:t>Содержание и структура понятия «конфликт».</w:t>
            </w:r>
            <w:r w:rsidRPr="000B4C6A">
              <w:rPr>
                <w:color w:val="000000"/>
                <w:shd w:val="clear" w:color="auto" w:fill="F9F9F7"/>
              </w:rPr>
              <w:t xml:space="preserve"> </w:t>
            </w:r>
          </w:p>
          <w:p w:rsidR="00926272" w:rsidRPr="000B4C6A" w:rsidRDefault="00926272" w:rsidP="000B4C6A">
            <w:pPr>
              <w:jc w:val="both"/>
              <w:rPr>
                <w:color w:val="000000"/>
                <w:shd w:val="clear" w:color="auto" w:fill="F9F9F7"/>
              </w:rPr>
            </w:pPr>
            <w:r w:rsidRPr="000B4C6A">
              <w:rPr>
                <w:color w:val="000000"/>
                <w:shd w:val="clear" w:color="auto" w:fill="FFFFFF" w:themeFill="background1"/>
              </w:rPr>
              <w:t xml:space="preserve">Стадии развития конфликта: </w:t>
            </w:r>
            <w:proofErr w:type="spellStart"/>
            <w:r w:rsidRPr="000B4C6A">
              <w:rPr>
                <w:color w:val="000000"/>
                <w:shd w:val="clear" w:color="auto" w:fill="FFFFFF" w:themeFill="background1"/>
              </w:rPr>
              <w:t>предконфликтная</w:t>
            </w:r>
            <w:proofErr w:type="spellEnd"/>
            <w:r w:rsidRPr="000B4C6A">
              <w:rPr>
                <w:color w:val="000000"/>
                <w:shd w:val="clear" w:color="auto" w:fill="FFFFFF" w:themeFill="background1"/>
              </w:rPr>
              <w:t xml:space="preserve"> ситуация, инцидент, конфликт, стадия разрешения конфликта и </w:t>
            </w:r>
            <w:proofErr w:type="spellStart"/>
            <w:r w:rsidRPr="000B4C6A">
              <w:rPr>
                <w:color w:val="000000"/>
                <w:shd w:val="clear" w:color="auto" w:fill="FFFFFF" w:themeFill="background1"/>
              </w:rPr>
              <w:t>послеконфликтная</w:t>
            </w:r>
            <w:proofErr w:type="spellEnd"/>
            <w:r w:rsidRPr="000B4C6A">
              <w:rPr>
                <w:color w:val="000000"/>
                <w:shd w:val="clear" w:color="auto" w:fill="FFFFFF" w:themeFill="background1"/>
              </w:rPr>
              <w:t xml:space="preserve"> ситуация.</w:t>
            </w:r>
            <w:r w:rsidRPr="000B4C6A">
              <w:rPr>
                <w:color w:val="000000"/>
                <w:shd w:val="clear" w:color="auto" w:fill="F9F9F7"/>
              </w:rPr>
              <w:t xml:space="preserve"> </w:t>
            </w:r>
          </w:p>
          <w:p w:rsidR="00926272" w:rsidRPr="000B4C6A" w:rsidRDefault="00926272" w:rsidP="000B4C6A">
            <w:pPr>
              <w:jc w:val="both"/>
            </w:pPr>
            <w:r w:rsidRPr="000B4C6A">
              <w:rPr>
                <w:color w:val="000000"/>
                <w:shd w:val="clear" w:color="auto" w:fill="FFFFFF" w:themeFill="background1"/>
              </w:rPr>
              <w:t>Действующие лица в конфликте.</w:t>
            </w:r>
          </w:p>
        </w:tc>
      </w:tr>
      <w:tr w:rsidR="00926272" w:rsidRPr="000B4C6A" w:rsidTr="000B4C6A">
        <w:trPr>
          <w:jc w:val="center"/>
        </w:trPr>
        <w:tc>
          <w:tcPr>
            <w:tcW w:w="756" w:type="dxa"/>
          </w:tcPr>
          <w:p w:rsidR="00926272" w:rsidRPr="000B4C6A" w:rsidRDefault="00926272" w:rsidP="000B4C6A">
            <w:pPr>
              <w:pStyle w:val="a9"/>
              <w:numPr>
                <w:ilvl w:val="0"/>
                <w:numId w:val="7"/>
              </w:numPr>
              <w:ind w:left="0"/>
              <w:jc w:val="both"/>
            </w:pPr>
          </w:p>
        </w:tc>
        <w:tc>
          <w:tcPr>
            <w:tcW w:w="2613" w:type="dxa"/>
          </w:tcPr>
          <w:p w:rsidR="00926272" w:rsidRPr="000B4C6A" w:rsidRDefault="00926272" w:rsidP="000B4C6A">
            <w:pPr>
              <w:jc w:val="both"/>
            </w:pPr>
            <w:r w:rsidRPr="000B4C6A">
              <w:rPr>
                <w:color w:val="000000"/>
                <w:shd w:val="clear" w:color="auto" w:fill="FFFFFF" w:themeFill="background1"/>
              </w:rPr>
              <w:t>Системный анализ причин конфликтов в организации</w:t>
            </w:r>
            <w:r w:rsidR="002222A3" w:rsidRPr="000B4C6A">
              <w:rPr>
                <w:color w:val="000000"/>
                <w:shd w:val="clear" w:color="auto" w:fill="FFFFFF" w:themeFill="background1"/>
              </w:rPr>
              <w:t>.</w:t>
            </w:r>
          </w:p>
        </w:tc>
        <w:tc>
          <w:tcPr>
            <w:tcW w:w="6237" w:type="dxa"/>
            <w:shd w:val="clear" w:color="auto" w:fill="auto"/>
          </w:tcPr>
          <w:p w:rsidR="00926272" w:rsidRPr="000B4C6A" w:rsidRDefault="00926272" w:rsidP="000B4C6A">
            <w:pPr>
              <w:widowControl/>
              <w:shd w:val="clear" w:color="auto" w:fill="FFFFFF" w:themeFill="background1"/>
              <w:autoSpaceDE/>
              <w:autoSpaceDN/>
              <w:adjustRightInd/>
              <w:rPr>
                <w:color w:val="000000"/>
              </w:rPr>
            </w:pPr>
            <w:r w:rsidRPr="000B4C6A">
              <w:rPr>
                <w:color w:val="000000"/>
              </w:rPr>
              <w:t xml:space="preserve">Объект и причины конфликта. </w:t>
            </w:r>
          </w:p>
          <w:p w:rsidR="00926272" w:rsidRPr="000B4C6A" w:rsidRDefault="00926272" w:rsidP="000B4C6A">
            <w:pPr>
              <w:widowControl/>
              <w:shd w:val="clear" w:color="auto" w:fill="FFFFFF" w:themeFill="background1"/>
              <w:autoSpaceDE/>
              <w:autoSpaceDN/>
              <w:adjustRightInd/>
              <w:rPr>
                <w:color w:val="000000"/>
              </w:rPr>
            </w:pPr>
            <w:r w:rsidRPr="000B4C6A">
              <w:rPr>
                <w:color w:val="000000"/>
              </w:rPr>
              <w:t xml:space="preserve">Гомеостатический и </w:t>
            </w:r>
            <w:proofErr w:type="spellStart"/>
            <w:r w:rsidRPr="000B4C6A">
              <w:rPr>
                <w:color w:val="000000"/>
              </w:rPr>
              <w:t>метеостатический</w:t>
            </w:r>
            <w:proofErr w:type="spellEnd"/>
            <w:r w:rsidRPr="000B4C6A">
              <w:rPr>
                <w:color w:val="000000"/>
              </w:rPr>
              <w:t xml:space="preserve"> баланс. Типология причин конфликта в организации: объективные и субъективные, первичные и производные, главные и второстепенные, истинные и вымышленные. </w:t>
            </w:r>
          </w:p>
          <w:p w:rsidR="00926272" w:rsidRPr="000B4C6A" w:rsidRDefault="00926272" w:rsidP="000B4C6A">
            <w:pPr>
              <w:widowControl/>
              <w:shd w:val="clear" w:color="auto" w:fill="FFFFFF" w:themeFill="background1"/>
              <w:autoSpaceDE/>
              <w:autoSpaceDN/>
              <w:adjustRightInd/>
              <w:rPr>
                <w:color w:val="000000"/>
              </w:rPr>
            </w:pPr>
            <w:r w:rsidRPr="000B4C6A">
              <w:rPr>
                <w:color w:val="000000"/>
              </w:rPr>
              <w:t xml:space="preserve">Повод и провокация. </w:t>
            </w:r>
          </w:p>
          <w:p w:rsidR="00926272" w:rsidRPr="000B4C6A" w:rsidRDefault="00926272" w:rsidP="000B4C6A">
            <w:pPr>
              <w:widowControl/>
              <w:shd w:val="clear" w:color="auto" w:fill="FFFFFF" w:themeFill="background1"/>
              <w:autoSpaceDE/>
              <w:autoSpaceDN/>
              <w:adjustRightInd/>
              <w:rPr>
                <w:color w:val="000000"/>
              </w:rPr>
            </w:pPr>
            <w:r w:rsidRPr="000B4C6A">
              <w:rPr>
                <w:color w:val="000000"/>
              </w:rPr>
              <w:t>Основные причин конфликта в российских организациях.</w:t>
            </w:r>
          </w:p>
          <w:p w:rsidR="00926272" w:rsidRPr="000B4C6A" w:rsidRDefault="00926272" w:rsidP="000B4C6A">
            <w:pPr>
              <w:widowControl/>
              <w:shd w:val="clear" w:color="auto" w:fill="FFFFFF" w:themeFill="background1"/>
              <w:autoSpaceDE/>
              <w:autoSpaceDN/>
              <w:adjustRightInd/>
            </w:pPr>
            <w:r w:rsidRPr="000B4C6A">
              <w:rPr>
                <w:color w:val="000000"/>
              </w:rPr>
              <w:t>Системный подход при анализе причин конфликта в организации.</w:t>
            </w:r>
          </w:p>
        </w:tc>
      </w:tr>
      <w:tr w:rsidR="00926272" w:rsidRPr="000B4C6A" w:rsidTr="000B4C6A">
        <w:trPr>
          <w:jc w:val="center"/>
        </w:trPr>
        <w:tc>
          <w:tcPr>
            <w:tcW w:w="756" w:type="dxa"/>
          </w:tcPr>
          <w:p w:rsidR="00926272" w:rsidRPr="000B4C6A" w:rsidRDefault="00926272" w:rsidP="000B4C6A">
            <w:pPr>
              <w:pStyle w:val="a9"/>
              <w:numPr>
                <w:ilvl w:val="0"/>
                <w:numId w:val="13"/>
              </w:numPr>
              <w:ind w:left="0"/>
              <w:jc w:val="both"/>
            </w:pPr>
          </w:p>
        </w:tc>
        <w:tc>
          <w:tcPr>
            <w:tcW w:w="2613" w:type="dxa"/>
          </w:tcPr>
          <w:p w:rsidR="00926272" w:rsidRPr="000B4C6A" w:rsidRDefault="00926272" w:rsidP="000B4C6A">
            <w:pPr>
              <w:jc w:val="both"/>
            </w:pPr>
            <w:r w:rsidRPr="000B4C6A">
              <w:rPr>
                <w:color w:val="000000"/>
                <w:shd w:val="clear" w:color="auto" w:fill="FFFFFF" w:themeFill="background1"/>
              </w:rPr>
              <w:t>Типология конфликтов в организации</w:t>
            </w:r>
            <w:r w:rsidR="002222A3" w:rsidRPr="000B4C6A">
              <w:rPr>
                <w:color w:val="000000"/>
                <w:shd w:val="clear" w:color="auto" w:fill="FFFFFF" w:themeFill="background1"/>
              </w:rPr>
              <w:t>.</w:t>
            </w:r>
          </w:p>
        </w:tc>
        <w:tc>
          <w:tcPr>
            <w:tcW w:w="6237" w:type="dxa"/>
          </w:tcPr>
          <w:p w:rsidR="00926272" w:rsidRPr="000B4C6A" w:rsidRDefault="00926272" w:rsidP="000B4C6A">
            <w:pPr>
              <w:jc w:val="both"/>
            </w:pPr>
            <w:r w:rsidRPr="000B4C6A">
              <w:rPr>
                <w:color w:val="000000"/>
              </w:rPr>
              <w:t>Классификация конфликтов в организации в зависимости от: сферы возникновения, по отношения к иерархической структуре, по отношению к субъекту, количества конфликтующих сторон, по последствиям, по отношению к объекту конфликта, по управляемости, по степени осознанности, по возможности установления причин конфликта</w:t>
            </w:r>
            <w:r w:rsidRPr="000B4C6A">
              <w:rPr>
                <w:color w:val="000000"/>
                <w:shd w:val="clear" w:color="auto" w:fill="F9F9F7"/>
              </w:rPr>
              <w:t>.</w:t>
            </w:r>
          </w:p>
        </w:tc>
      </w:tr>
      <w:tr w:rsidR="00926272" w:rsidRPr="000B4C6A" w:rsidTr="000B4C6A">
        <w:trPr>
          <w:jc w:val="center"/>
        </w:trPr>
        <w:tc>
          <w:tcPr>
            <w:tcW w:w="756" w:type="dxa"/>
          </w:tcPr>
          <w:p w:rsidR="00926272" w:rsidRPr="000B4C6A" w:rsidRDefault="00926272" w:rsidP="000B4C6A">
            <w:pPr>
              <w:pStyle w:val="a9"/>
              <w:numPr>
                <w:ilvl w:val="0"/>
                <w:numId w:val="13"/>
              </w:numPr>
              <w:ind w:left="0"/>
              <w:jc w:val="both"/>
            </w:pPr>
          </w:p>
        </w:tc>
        <w:tc>
          <w:tcPr>
            <w:tcW w:w="2613" w:type="dxa"/>
          </w:tcPr>
          <w:p w:rsidR="00926272" w:rsidRPr="000B4C6A" w:rsidRDefault="00926272" w:rsidP="000B4C6A">
            <w:pPr>
              <w:jc w:val="both"/>
            </w:pPr>
            <w:r w:rsidRPr="000B4C6A">
              <w:rPr>
                <w:color w:val="000000"/>
                <w:shd w:val="clear" w:color="auto" w:fill="FFFFFF" w:themeFill="background1"/>
              </w:rPr>
              <w:t>Динамика развития конфликтов в организации</w:t>
            </w:r>
            <w:r w:rsidR="002222A3" w:rsidRPr="000B4C6A">
              <w:rPr>
                <w:color w:val="000000"/>
                <w:shd w:val="clear" w:color="auto" w:fill="FFFFFF" w:themeFill="background1"/>
              </w:rPr>
              <w:t>.</w:t>
            </w:r>
          </w:p>
        </w:tc>
        <w:tc>
          <w:tcPr>
            <w:tcW w:w="6237" w:type="dxa"/>
            <w:shd w:val="clear" w:color="auto" w:fill="FFFFFF" w:themeFill="background1"/>
          </w:tcPr>
          <w:p w:rsidR="00CB32D8" w:rsidRPr="000B4C6A" w:rsidRDefault="00926272" w:rsidP="000B4C6A">
            <w:pPr>
              <w:pStyle w:val="3"/>
              <w:shd w:val="clear" w:color="auto" w:fill="FFFFFF" w:themeFill="background1"/>
              <w:spacing w:before="0" w:after="0"/>
              <w:rPr>
                <w:rFonts w:ascii="Times New Roman" w:hAnsi="Times New Roman"/>
                <w:b w:val="0"/>
                <w:bCs w:val="0"/>
                <w:color w:val="000000"/>
                <w:sz w:val="24"/>
                <w:szCs w:val="24"/>
              </w:rPr>
            </w:pPr>
            <w:r w:rsidRPr="000B4C6A">
              <w:rPr>
                <w:rFonts w:ascii="Times New Roman" w:hAnsi="Times New Roman"/>
                <w:b w:val="0"/>
                <w:bCs w:val="0"/>
                <w:color w:val="000000"/>
                <w:sz w:val="24"/>
                <w:szCs w:val="24"/>
              </w:rPr>
              <w:t xml:space="preserve">Стадии формирования и эскалация конфликта в организации. </w:t>
            </w:r>
          </w:p>
          <w:p w:rsidR="00CB32D8" w:rsidRPr="000B4C6A" w:rsidRDefault="00926272" w:rsidP="000B4C6A">
            <w:pPr>
              <w:pStyle w:val="3"/>
              <w:shd w:val="clear" w:color="auto" w:fill="FFFFFF" w:themeFill="background1"/>
              <w:spacing w:before="0" w:after="0"/>
              <w:rPr>
                <w:rFonts w:ascii="Times New Roman" w:hAnsi="Times New Roman"/>
                <w:b w:val="0"/>
                <w:bCs w:val="0"/>
                <w:color w:val="000000"/>
                <w:sz w:val="24"/>
                <w:szCs w:val="24"/>
              </w:rPr>
            </w:pPr>
            <w:proofErr w:type="spellStart"/>
            <w:r w:rsidRPr="000B4C6A">
              <w:rPr>
                <w:rFonts w:ascii="Times New Roman" w:hAnsi="Times New Roman"/>
                <w:b w:val="0"/>
                <w:bCs w:val="0"/>
                <w:color w:val="000000"/>
                <w:sz w:val="24"/>
                <w:szCs w:val="24"/>
              </w:rPr>
              <w:t>Предконфликтная</w:t>
            </w:r>
            <w:proofErr w:type="spellEnd"/>
            <w:r w:rsidRPr="000B4C6A">
              <w:rPr>
                <w:rFonts w:ascii="Times New Roman" w:hAnsi="Times New Roman"/>
                <w:b w:val="0"/>
                <w:bCs w:val="0"/>
                <w:color w:val="000000"/>
                <w:sz w:val="24"/>
                <w:szCs w:val="24"/>
              </w:rPr>
              <w:t xml:space="preserve"> ситуация, основные ее характеристики. </w:t>
            </w:r>
          </w:p>
          <w:p w:rsidR="00926272" w:rsidRPr="000B4C6A" w:rsidRDefault="00926272" w:rsidP="000B4C6A">
            <w:pPr>
              <w:pStyle w:val="3"/>
              <w:shd w:val="clear" w:color="auto" w:fill="FFFFFF" w:themeFill="background1"/>
              <w:spacing w:before="0" w:after="0"/>
              <w:rPr>
                <w:rFonts w:ascii="Times New Roman" w:hAnsi="Times New Roman"/>
                <w:b w:val="0"/>
                <w:bCs w:val="0"/>
                <w:color w:val="000000"/>
                <w:sz w:val="24"/>
                <w:szCs w:val="24"/>
              </w:rPr>
            </w:pPr>
            <w:r w:rsidRPr="000B4C6A">
              <w:rPr>
                <w:rFonts w:ascii="Times New Roman" w:hAnsi="Times New Roman"/>
                <w:b w:val="0"/>
                <w:bCs w:val="0"/>
                <w:color w:val="000000"/>
                <w:sz w:val="24"/>
                <w:szCs w:val="24"/>
              </w:rPr>
              <w:t xml:space="preserve">Возможности управления конфликтами на стадии </w:t>
            </w:r>
            <w:proofErr w:type="spellStart"/>
            <w:r w:rsidRPr="000B4C6A">
              <w:rPr>
                <w:rFonts w:ascii="Times New Roman" w:hAnsi="Times New Roman"/>
                <w:b w:val="0"/>
                <w:bCs w:val="0"/>
                <w:color w:val="000000"/>
                <w:sz w:val="24"/>
                <w:szCs w:val="24"/>
              </w:rPr>
              <w:t>предконфликтной</w:t>
            </w:r>
            <w:proofErr w:type="spellEnd"/>
            <w:r w:rsidRPr="000B4C6A">
              <w:rPr>
                <w:rFonts w:ascii="Times New Roman" w:hAnsi="Times New Roman"/>
                <w:b w:val="0"/>
                <w:bCs w:val="0"/>
                <w:color w:val="000000"/>
                <w:sz w:val="24"/>
                <w:szCs w:val="24"/>
              </w:rPr>
              <w:t xml:space="preserve"> ситуации.</w:t>
            </w:r>
          </w:p>
          <w:p w:rsidR="00CB32D8" w:rsidRPr="000B4C6A" w:rsidRDefault="00926272" w:rsidP="000B4C6A">
            <w:pPr>
              <w:pStyle w:val="3"/>
              <w:shd w:val="clear" w:color="auto" w:fill="FFFFFF" w:themeFill="background1"/>
              <w:spacing w:before="0" w:after="0"/>
              <w:rPr>
                <w:rFonts w:ascii="Times New Roman" w:hAnsi="Times New Roman"/>
                <w:b w:val="0"/>
                <w:bCs w:val="0"/>
                <w:color w:val="000000"/>
                <w:sz w:val="24"/>
                <w:szCs w:val="24"/>
              </w:rPr>
            </w:pPr>
            <w:r w:rsidRPr="000B4C6A">
              <w:rPr>
                <w:rFonts w:ascii="Times New Roman" w:hAnsi="Times New Roman"/>
                <w:b w:val="0"/>
                <w:bCs w:val="0"/>
                <w:color w:val="000000"/>
                <w:sz w:val="24"/>
                <w:szCs w:val="24"/>
              </w:rPr>
              <w:t xml:space="preserve">Уровень толерантности и стадия преодоления «порога терпимости». </w:t>
            </w:r>
          </w:p>
          <w:p w:rsidR="00CB32D8" w:rsidRPr="000B4C6A" w:rsidRDefault="00926272" w:rsidP="000B4C6A">
            <w:pPr>
              <w:pStyle w:val="3"/>
              <w:shd w:val="clear" w:color="auto" w:fill="FFFFFF" w:themeFill="background1"/>
              <w:spacing w:before="0" w:after="0"/>
              <w:rPr>
                <w:rFonts w:ascii="Times New Roman" w:hAnsi="Times New Roman"/>
                <w:b w:val="0"/>
                <w:bCs w:val="0"/>
                <w:color w:val="000000"/>
                <w:sz w:val="24"/>
                <w:szCs w:val="24"/>
              </w:rPr>
            </w:pPr>
            <w:r w:rsidRPr="000B4C6A">
              <w:rPr>
                <w:rFonts w:ascii="Times New Roman" w:hAnsi="Times New Roman"/>
                <w:b w:val="0"/>
                <w:bCs w:val="0"/>
                <w:color w:val="000000"/>
                <w:sz w:val="24"/>
                <w:szCs w:val="24"/>
              </w:rPr>
              <w:t xml:space="preserve">Возникновение «точки бифуркации» в конфликте. Инцидент и переход в конфликт. </w:t>
            </w:r>
          </w:p>
          <w:p w:rsidR="00926272" w:rsidRPr="000B4C6A" w:rsidRDefault="00926272" w:rsidP="000B4C6A">
            <w:pPr>
              <w:pStyle w:val="3"/>
              <w:shd w:val="clear" w:color="auto" w:fill="FFFFFF" w:themeFill="background1"/>
              <w:spacing w:before="0" w:after="0"/>
              <w:rPr>
                <w:rFonts w:ascii="Times New Roman" w:hAnsi="Times New Roman"/>
                <w:b w:val="0"/>
                <w:bCs w:val="0"/>
                <w:color w:val="000000"/>
                <w:sz w:val="24"/>
                <w:szCs w:val="24"/>
              </w:rPr>
            </w:pPr>
            <w:r w:rsidRPr="000B4C6A">
              <w:rPr>
                <w:rFonts w:ascii="Times New Roman" w:hAnsi="Times New Roman"/>
                <w:b w:val="0"/>
                <w:bCs w:val="0"/>
                <w:color w:val="000000"/>
                <w:sz w:val="24"/>
                <w:szCs w:val="24"/>
              </w:rPr>
              <w:t>Взаимосвязь «порога терпимости», «точки бифуркации» и инцидента.</w:t>
            </w:r>
          </w:p>
          <w:p w:rsidR="00CB32D8" w:rsidRPr="000B4C6A" w:rsidRDefault="00926272" w:rsidP="000B4C6A">
            <w:pPr>
              <w:pStyle w:val="af5"/>
              <w:shd w:val="clear" w:color="auto" w:fill="FFFFFF" w:themeFill="background1"/>
              <w:spacing w:after="0"/>
              <w:rPr>
                <w:rFonts w:ascii="Times New Roman" w:hAnsi="Times New Roman"/>
                <w:color w:val="000000"/>
                <w:sz w:val="24"/>
                <w:szCs w:val="24"/>
              </w:rPr>
            </w:pPr>
            <w:r w:rsidRPr="000B4C6A">
              <w:rPr>
                <w:rFonts w:ascii="Times New Roman" w:hAnsi="Times New Roman"/>
                <w:color w:val="000000"/>
                <w:sz w:val="24"/>
                <w:szCs w:val="24"/>
              </w:rPr>
              <w:t xml:space="preserve">Стадия разрешения конфликта. </w:t>
            </w:r>
          </w:p>
          <w:p w:rsidR="00CB32D8" w:rsidRPr="000B4C6A" w:rsidRDefault="00926272" w:rsidP="000B4C6A">
            <w:pPr>
              <w:pStyle w:val="af5"/>
              <w:shd w:val="clear" w:color="auto" w:fill="FFFFFF" w:themeFill="background1"/>
              <w:spacing w:after="0"/>
              <w:rPr>
                <w:rFonts w:ascii="Times New Roman" w:hAnsi="Times New Roman"/>
                <w:color w:val="000000"/>
                <w:sz w:val="24"/>
                <w:szCs w:val="24"/>
              </w:rPr>
            </w:pPr>
            <w:r w:rsidRPr="000B4C6A">
              <w:rPr>
                <w:rFonts w:ascii="Times New Roman" w:hAnsi="Times New Roman"/>
                <w:color w:val="000000"/>
                <w:sz w:val="24"/>
                <w:szCs w:val="24"/>
              </w:rPr>
              <w:t xml:space="preserve">Особенности изменения напряженности на стадии разрешения. </w:t>
            </w:r>
          </w:p>
          <w:p w:rsidR="00926272" w:rsidRPr="000B4C6A" w:rsidRDefault="00926272" w:rsidP="000B4C6A">
            <w:pPr>
              <w:pStyle w:val="af5"/>
              <w:shd w:val="clear" w:color="auto" w:fill="FFFFFF" w:themeFill="background1"/>
              <w:spacing w:after="0"/>
              <w:rPr>
                <w:rFonts w:ascii="Times New Roman" w:hAnsi="Times New Roman"/>
                <w:color w:val="000000"/>
                <w:sz w:val="24"/>
                <w:szCs w:val="24"/>
              </w:rPr>
            </w:pPr>
            <w:r w:rsidRPr="000B4C6A">
              <w:rPr>
                <w:rFonts w:ascii="Times New Roman" w:hAnsi="Times New Roman"/>
                <w:color w:val="000000"/>
                <w:sz w:val="24"/>
                <w:szCs w:val="24"/>
              </w:rPr>
              <w:t>Затяжные конфликты, их специфика.</w:t>
            </w:r>
          </w:p>
          <w:p w:rsidR="00926272" w:rsidRPr="000B4C6A" w:rsidRDefault="00926272" w:rsidP="000B4C6A">
            <w:pPr>
              <w:pStyle w:val="af5"/>
              <w:shd w:val="clear" w:color="auto" w:fill="FFFFFF" w:themeFill="background1"/>
              <w:spacing w:after="0"/>
              <w:rPr>
                <w:rFonts w:ascii="Times New Roman" w:hAnsi="Times New Roman"/>
                <w:color w:val="000000"/>
                <w:sz w:val="24"/>
                <w:szCs w:val="24"/>
              </w:rPr>
            </w:pPr>
            <w:proofErr w:type="spellStart"/>
            <w:r w:rsidRPr="000B4C6A">
              <w:rPr>
                <w:rFonts w:ascii="Times New Roman" w:hAnsi="Times New Roman"/>
                <w:color w:val="000000"/>
                <w:sz w:val="24"/>
                <w:szCs w:val="24"/>
              </w:rPr>
              <w:t>Послеконфликтная</w:t>
            </w:r>
            <w:proofErr w:type="spellEnd"/>
            <w:r w:rsidRPr="000B4C6A">
              <w:rPr>
                <w:rFonts w:ascii="Times New Roman" w:hAnsi="Times New Roman"/>
                <w:color w:val="000000"/>
                <w:sz w:val="24"/>
                <w:szCs w:val="24"/>
              </w:rPr>
              <w:t xml:space="preserve"> стадия. </w:t>
            </w:r>
            <w:r w:rsidRPr="000B4C6A">
              <w:rPr>
                <w:rFonts w:ascii="Times New Roman" w:hAnsi="Times New Roman"/>
                <w:color w:val="000000"/>
                <w:sz w:val="24"/>
                <w:szCs w:val="24"/>
                <w:shd w:val="clear" w:color="auto" w:fill="FFFFFF" w:themeFill="background1"/>
              </w:rPr>
              <w:t xml:space="preserve">Необходимость использования социально-психологических ресурсов на стадии </w:t>
            </w:r>
            <w:proofErr w:type="spellStart"/>
            <w:r w:rsidRPr="000B4C6A">
              <w:rPr>
                <w:rFonts w:ascii="Times New Roman" w:hAnsi="Times New Roman"/>
                <w:color w:val="000000"/>
                <w:sz w:val="24"/>
                <w:szCs w:val="24"/>
                <w:shd w:val="clear" w:color="auto" w:fill="FFFFFF" w:themeFill="background1"/>
              </w:rPr>
              <w:t>послеконфликтной</w:t>
            </w:r>
            <w:proofErr w:type="spellEnd"/>
            <w:r w:rsidRPr="000B4C6A">
              <w:rPr>
                <w:rFonts w:ascii="Times New Roman" w:hAnsi="Times New Roman"/>
                <w:color w:val="000000"/>
                <w:sz w:val="24"/>
                <w:szCs w:val="24"/>
                <w:shd w:val="clear" w:color="auto" w:fill="FFFFFF" w:themeFill="background1"/>
              </w:rPr>
              <w:t xml:space="preserve"> ситуации.</w:t>
            </w:r>
          </w:p>
        </w:tc>
      </w:tr>
      <w:tr w:rsidR="00926272" w:rsidRPr="000B4C6A" w:rsidTr="000B4C6A">
        <w:trPr>
          <w:jc w:val="center"/>
        </w:trPr>
        <w:tc>
          <w:tcPr>
            <w:tcW w:w="756" w:type="dxa"/>
          </w:tcPr>
          <w:p w:rsidR="00926272" w:rsidRPr="000B4C6A" w:rsidRDefault="00926272" w:rsidP="000B4C6A">
            <w:pPr>
              <w:pStyle w:val="a9"/>
              <w:numPr>
                <w:ilvl w:val="0"/>
                <w:numId w:val="15"/>
              </w:numPr>
              <w:ind w:left="0"/>
              <w:jc w:val="both"/>
            </w:pPr>
          </w:p>
        </w:tc>
        <w:tc>
          <w:tcPr>
            <w:tcW w:w="2613" w:type="dxa"/>
          </w:tcPr>
          <w:p w:rsidR="00926272" w:rsidRPr="000B4C6A" w:rsidRDefault="00926272" w:rsidP="000B4C6A">
            <w:pPr>
              <w:jc w:val="both"/>
            </w:pPr>
            <w:r w:rsidRPr="000B4C6A">
              <w:rPr>
                <w:color w:val="000000"/>
                <w:shd w:val="clear" w:color="auto" w:fill="FFFFFF" w:themeFill="background1"/>
              </w:rPr>
              <w:t>Методы изучения конфликтов в организации</w:t>
            </w:r>
            <w:r w:rsidR="002222A3" w:rsidRPr="000B4C6A">
              <w:rPr>
                <w:color w:val="000000"/>
                <w:shd w:val="clear" w:color="auto" w:fill="FFFFFF" w:themeFill="background1"/>
              </w:rPr>
              <w:t>.</w:t>
            </w:r>
          </w:p>
        </w:tc>
        <w:tc>
          <w:tcPr>
            <w:tcW w:w="6237" w:type="dxa"/>
            <w:shd w:val="clear" w:color="auto" w:fill="auto"/>
          </w:tcPr>
          <w:p w:rsidR="00CB32D8" w:rsidRPr="000B4C6A" w:rsidRDefault="00926272" w:rsidP="000B4C6A">
            <w:pPr>
              <w:widowControl/>
              <w:shd w:val="clear" w:color="auto" w:fill="FFFFFF" w:themeFill="background1"/>
              <w:autoSpaceDE/>
              <w:autoSpaceDN/>
              <w:adjustRightInd/>
              <w:rPr>
                <w:color w:val="000000"/>
              </w:rPr>
            </w:pPr>
            <w:r w:rsidRPr="000B4C6A">
              <w:rPr>
                <w:color w:val="000000"/>
              </w:rPr>
              <w:t xml:space="preserve">Методы сбора и обработки информации для анализа и управления конфликтами в организации. </w:t>
            </w:r>
          </w:p>
          <w:p w:rsidR="002222A3" w:rsidRPr="000B4C6A" w:rsidRDefault="00926272" w:rsidP="000B4C6A">
            <w:pPr>
              <w:widowControl/>
              <w:shd w:val="clear" w:color="auto" w:fill="FFFFFF" w:themeFill="background1"/>
              <w:autoSpaceDE/>
              <w:autoSpaceDN/>
              <w:adjustRightInd/>
              <w:rPr>
                <w:color w:val="000000"/>
              </w:rPr>
            </w:pPr>
            <w:r w:rsidRPr="000B4C6A">
              <w:rPr>
                <w:color w:val="000000"/>
              </w:rPr>
              <w:t xml:space="preserve">Основные методы сбора информации: наблюдение, анализ документов, опрос, метод </w:t>
            </w:r>
            <w:proofErr w:type="spellStart"/>
            <w:r w:rsidRPr="000B4C6A">
              <w:rPr>
                <w:color w:val="000000"/>
              </w:rPr>
              <w:t>case-stady</w:t>
            </w:r>
            <w:proofErr w:type="spellEnd"/>
            <w:r w:rsidRPr="000B4C6A">
              <w:rPr>
                <w:color w:val="000000"/>
              </w:rPr>
              <w:t xml:space="preserve">, экспертная оценка, </w:t>
            </w:r>
            <w:r w:rsidRPr="000B4C6A">
              <w:rPr>
                <w:color w:val="000000"/>
              </w:rPr>
              <w:lastRenderedPageBreak/>
              <w:t>имитационный метод.</w:t>
            </w:r>
          </w:p>
          <w:p w:rsidR="00926272" w:rsidRPr="000B4C6A" w:rsidRDefault="00926272" w:rsidP="000B4C6A">
            <w:pPr>
              <w:widowControl/>
              <w:shd w:val="clear" w:color="auto" w:fill="FFFFFF" w:themeFill="background1"/>
              <w:autoSpaceDE/>
              <w:autoSpaceDN/>
              <w:adjustRightInd/>
              <w:rPr>
                <w:color w:val="000000"/>
              </w:rPr>
            </w:pPr>
            <w:r w:rsidRPr="000B4C6A">
              <w:rPr>
                <w:color w:val="000000"/>
                <w:shd w:val="clear" w:color="auto" w:fill="FFFFFF" w:themeFill="background1"/>
              </w:rPr>
              <w:t xml:space="preserve">Методе анализа </w:t>
            </w:r>
            <w:proofErr w:type="spellStart"/>
            <w:r w:rsidRPr="000B4C6A">
              <w:rPr>
                <w:color w:val="000000"/>
                <w:shd w:val="clear" w:color="auto" w:fill="FFFFFF" w:themeFill="background1"/>
              </w:rPr>
              <w:t>конфликтологической</w:t>
            </w:r>
            <w:proofErr w:type="spellEnd"/>
            <w:r w:rsidRPr="000B4C6A">
              <w:rPr>
                <w:color w:val="000000"/>
                <w:shd w:val="clear" w:color="auto" w:fill="FFFFFF" w:themeFill="background1"/>
              </w:rPr>
              <w:t xml:space="preserve"> информации: статистический метод, системный анализ, исторический анализ, компаративный анализ.</w:t>
            </w:r>
          </w:p>
        </w:tc>
      </w:tr>
      <w:tr w:rsidR="00926272" w:rsidRPr="000B4C6A" w:rsidTr="000B4C6A">
        <w:trPr>
          <w:jc w:val="center"/>
        </w:trPr>
        <w:tc>
          <w:tcPr>
            <w:tcW w:w="756" w:type="dxa"/>
          </w:tcPr>
          <w:p w:rsidR="00926272" w:rsidRPr="000B4C6A" w:rsidRDefault="00926272" w:rsidP="000B4C6A">
            <w:pPr>
              <w:pStyle w:val="a9"/>
              <w:numPr>
                <w:ilvl w:val="0"/>
                <w:numId w:val="15"/>
              </w:numPr>
              <w:ind w:left="0"/>
              <w:jc w:val="both"/>
            </w:pPr>
          </w:p>
        </w:tc>
        <w:tc>
          <w:tcPr>
            <w:tcW w:w="2613" w:type="dxa"/>
            <w:shd w:val="clear" w:color="auto" w:fill="FFFFFF" w:themeFill="background1"/>
          </w:tcPr>
          <w:p w:rsidR="00926272" w:rsidRPr="000B4C6A" w:rsidRDefault="00926272" w:rsidP="000B4C6A">
            <w:pPr>
              <w:jc w:val="both"/>
            </w:pPr>
            <w:r w:rsidRPr="000B4C6A">
              <w:rPr>
                <w:color w:val="000000"/>
                <w:shd w:val="clear" w:color="auto" w:fill="FFFFFF" w:themeFill="background1"/>
              </w:rPr>
              <w:t>Формы управления конфликтами в организации</w:t>
            </w:r>
            <w:r w:rsidR="002222A3" w:rsidRPr="000B4C6A">
              <w:rPr>
                <w:color w:val="000000"/>
                <w:shd w:val="clear" w:color="auto" w:fill="FFFFFF" w:themeFill="background1"/>
              </w:rPr>
              <w:t>.</w:t>
            </w:r>
          </w:p>
        </w:tc>
        <w:tc>
          <w:tcPr>
            <w:tcW w:w="6237" w:type="dxa"/>
            <w:shd w:val="clear" w:color="auto" w:fill="auto"/>
          </w:tcPr>
          <w:p w:rsidR="00CB32D8" w:rsidRPr="000B4C6A" w:rsidRDefault="00926272" w:rsidP="000B4C6A">
            <w:pPr>
              <w:shd w:val="clear" w:color="auto" w:fill="FFFFFF" w:themeFill="background1"/>
              <w:jc w:val="both"/>
              <w:rPr>
                <w:color w:val="000000"/>
                <w:shd w:val="clear" w:color="auto" w:fill="F9F9F7"/>
              </w:rPr>
            </w:pPr>
            <w:r w:rsidRPr="000B4C6A">
              <w:rPr>
                <w:color w:val="000000"/>
                <w:shd w:val="clear" w:color="auto" w:fill="FFFFFF" w:themeFill="background1"/>
              </w:rPr>
              <w:t>Основные формы управления конфликтами в организации: профилактика, разрешение, подавление и манипулирование.</w:t>
            </w:r>
            <w:r w:rsidRPr="000B4C6A">
              <w:rPr>
                <w:color w:val="000000"/>
                <w:shd w:val="clear" w:color="auto" w:fill="F9F9F7"/>
              </w:rPr>
              <w:t xml:space="preserve"> </w:t>
            </w:r>
          </w:p>
          <w:p w:rsidR="00926272" w:rsidRPr="000B4C6A" w:rsidRDefault="00926272" w:rsidP="000B4C6A">
            <w:pPr>
              <w:jc w:val="both"/>
            </w:pPr>
            <w:r w:rsidRPr="000B4C6A">
              <w:rPr>
                <w:color w:val="000000"/>
                <w:shd w:val="clear" w:color="auto" w:fill="FFFFFF" w:themeFill="background1"/>
              </w:rPr>
              <w:t>Связь форм управления конфликтами и устранения причин конфликта в организации.</w:t>
            </w:r>
          </w:p>
        </w:tc>
      </w:tr>
      <w:tr w:rsidR="00926272" w:rsidRPr="000B4C6A" w:rsidTr="000B4C6A">
        <w:trPr>
          <w:jc w:val="center"/>
        </w:trPr>
        <w:tc>
          <w:tcPr>
            <w:tcW w:w="756" w:type="dxa"/>
          </w:tcPr>
          <w:p w:rsidR="00926272" w:rsidRPr="000B4C6A" w:rsidRDefault="00926272" w:rsidP="000B4C6A">
            <w:pPr>
              <w:pStyle w:val="a9"/>
              <w:numPr>
                <w:ilvl w:val="0"/>
                <w:numId w:val="15"/>
              </w:numPr>
              <w:ind w:left="0"/>
              <w:jc w:val="both"/>
            </w:pPr>
          </w:p>
        </w:tc>
        <w:tc>
          <w:tcPr>
            <w:tcW w:w="2613" w:type="dxa"/>
          </w:tcPr>
          <w:p w:rsidR="00926272" w:rsidRPr="000B4C6A" w:rsidRDefault="00926272" w:rsidP="000B4C6A">
            <w:pPr>
              <w:jc w:val="both"/>
              <w:rPr>
                <w:color w:val="000000"/>
                <w:shd w:val="clear" w:color="auto" w:fill="F9F9F7"/>
              </w:rPr>
            </w:pPr>
            <w:r w:rsidRPr="000B4C6A">
              <w:rPr>
                <w:color w:val="000000"/>
                <w:shd w:val="clear" w:color="auto" w:fill="FFFFFF" w:themeFill="background1"/>
              </w:rPr>
              <w:t>Способы управления конфликтами в организации</w:t>
            </w:r>
            <w:r w:rsidR="002222A3" w:rsidRPr="000B4C6A">
              <w:rPr>
                <w:color w:val="000000"/>
                <w:shd w:val="clear" w:color="auto" w:fill="FFFFFF" w:themeFill="background1"/>
              </w:rPr>
              <w:t>.</w:t>
            </w:r>
          </w:p>
        </w:tc>
        <w:tc>
          <w:tcPr>
            <w:tcW w:w="6237" w:type="dxa"/>
          </w:tcPr>
          <w:p w:rsidR="00CB32D8" w:rsidRPr="000B4C6A" w:rsidRDefault="00926272" w:rsidP="000B4C6A">
            <w:pPr>
              <w:jc w:val="both"/>
              <w:rPr>
                <w:color w:val="000000"/>
                <w:shd w:val="clear" w:color="auto" w:fill="F9F9F7"/>
              </w:rPr>
            </w:pPr>
            <w:r w:rsidRPr="000B4C6A">
              <w:rPr>
                <w:color w:val="000000"/>
                <w:shd w:val="clear" w:color="auto" w:fill="FFFFFF" w:themeFill="background1"/>
              </w:rPr>
              <w:t>Методы и способы управления конфликтами в организации – общего и отличие.</w:t>
            </w:r>
            <w:r w:rsidRPr="000B4C6A">
              <w:rPr>
                <w:color w:val="000000"/>
                <w:shd w:val="clear" w:color="auto" w:fill="F9F9F7"/>
              </w:rPr>
              <w:t xml:space="preserve"> </w:t>
            </w:r>
          </w:p>
          <w:p w:rsidR="00CB32D8" w:rsidRPr="000B4C6A" w:rsidRDefault="00926272" w:rsidP="000B4C6A">
            <w:pPr>
              <w:jc w:val="both"/>
              <w:rPr>
                <w:color w:val="000000"/>
                <w:shd w:val="clear" w:color="auto" w:fill="F9F9F7"/>
              </w:rPr>
            </w:pPr>
            <w:r w:rsidRPr="000B4C6A">
              <w:rPr>
                <w:color w:val="000000"/>
                <w:shd w:val="clear" w:color="auto" w:fill="FFFFFF" w:themeFill="background1"/>
              </w:rPr>
              <w:t>Основные способы управления конфликтами в организации: организационный, правовой, социально-психологический, экономический, политический, социокультурный, силовой.</w:t>
            </w:r>
            <w:r w:rsidRPr="000B4C6A">
              <w:rPr>
                <w:color w:val="000000"/>
                <w:shd w:val="clear" w:color="auto" w:fill="F9F9F7"/>
              </w:rPr>
              <w:t xml:space="preserve"> </w:t>
            </w:r>
          </w:p>
          <w:p w:rsidR="00926272" w:rsidRPr="000B4C6A" w:rsidRDefault="00926272" w:rsidP="000B4C6A">
            <w:pPr>
              <w:jc w:val="both"/>
            </w:pPr>
            <w:r w:rsidRPr="000B4C6A">
              <w:rPr>
                <w:color w:val="000000"/>
                <w:shd w:val="clear" w:color="auto" w:fill="FFFFFF" w:themeFill="background1"/>
              </w:rPr>
              <w:t>Их взаимосвязь и ограниченность в применении. Обоснование актуальности применения тех или иных способов управления конфликтами.</w:t>
            </w:r>
          </w:p>
        </w:tc>
      </w:tr>
      <w:tr w:rsidR="00926272" w:rsidRPr="000B4C6A" w:rsidTr="000B4C6A">
        <w:trPr>
          <w:jc w:val="center"/>
        </w:trPr>
        <w:tc>
          <w:tcPr>
            <w:tcW w:w="756" w:type="dxa"/>
          </w:tcPr>
          <w:p w:rsidR="00926272" w:rsidRPr="000B4C6A" w:rsidRDefault="00926272" w:rsidP="000B4C6A">
            <w:pPr>
              <w:pStyle w:val="a9"/>
              <w:numPr>
                <w:ilvl w:val="0"/>
                <w:numId w:val="15"/>
              </w:numPr>
              <w:ind w:left="0"/>
              <w:jc w:val="both"/>
            </w:pPr>
          </w:p>
        </w:tc>
        <w:tc>
          <w:tcPr>
            <w:tcW w:w="2613" w:type="dxa"/>
          </w:tcPr>
          <w:p w:rsidR="00926272" w:rsidRPr="000B4C6A" w:rsidRDefault="00926272" w:rsidP="000B4C6A">
            <w:pPr>
              <w:jc w:val="both"/>
              <w:rPr>
                <w:color w:val="000000"/>
                <w:shd w:val="clear" w:color="auto" w:fill="F9F9F7"/>
              </w:rPr>
            </w:pPr>
            <w:r w:rsidRPr="000B4C6A">
              <w:rPr>
                <w:color w:val="000000"/>
                <w:shd w:val="clear" w:color="auto" w:fill="FFFFFF" w:themeFill="background1"/>
              </w:rPr>
              <w:t>Правовые алгоритмы управления конфликтами в организации</w:t>
            </w:r>
            <w:r w:rsidR="002222A3" w:rsidRPr="000B4C6A">
              <w:rPr>
                <w:color w:val="000000"/>
                <w:shd w:val="clear" w:color="auto" w:fill="FFFFFF" w:themeFill="background1"/>
              </w:rPr>
              <w:t>.</w:t>
            </w:r>
          </w:p>
        </w:tc>
        <w:tc>
          <w:tcPr>
            <w:tcW w:w="6237" w:type="dxa"/>
          </w:tcPr>
          <w:p w:rsidR="00CB32D8" w:rsidRPr="000B4C6A" w:rsidRDefault="00926272" w:rsidP="000B4C6A">
            <w:pPr>
              <w:widowControl/>
              <w:autoSpaceDE/>
              <w:autoSpaceDN/>
              <w:adjustRightInd/>
              <w:rPr>
                <w:color w:val="000000"/>
              </w:rPr>
            </w:pPr>
            <w:r w:rsidRPr="000B4C6A">
              <w:rPr>
                <w:color w:val="000000"/>
              </w:rPr>
              <w:t xml:space="preserve">Основные правовые институты управления конфликтами в организации. </w:t>
            </w:r>
          </w:p>
          <w:p w:rsidR="00CB32D8" w:rsidRPr="000B4C6A" w:rsidRDefault="00926272" w:rsidP="000B4C6A">
            <w:pPr>
              <w:widowControl/>
              <w:autoSpaceDE/>
              <w:autoSpaceDN/>
              <w:adjustRightInd/>
              <w:rPr>
                <w:color w:val="000000"/>
              </w:rPr>
            </w:pPr>
            <w:r w:rsidRPr="000B4C6A">
              <w:rPr>
                <w:color w:val="000000"/>
              </w:rPr>
              <w:t>Комиссия по трудовым спорам как основный орган управления конфликтами в организации.</w:t>
            </w:r>
          </w:p>
          <w:p w:rsidR="00926272" w:rsidRPr="000B4C6A" w:rsidRDefault="00926272" w:rsidP="000B4C6A">
            <w:pPr>
              <w:widowControl/>
              <w:autoSpaceDE/>
              <w:autoSpaceDN/>
              <w:adjustRightInd/>
              <w:rPr>
                <w:color w:val="000000"/>
              </w:rPr>
            </w:pPr>
            <w:r w:rsidRPr="000B4C6A">
              <w:rPr>
                <w:color w:val="000000"/>
              </w:rPr>
              <w:t xml:space="preserve"> Роль третейских, мировых и гражданских судов в правовом регулировании конфликтов в организации. Инспекция труда как система по надзору и контроля за соблюдением трудового законодательства.</w:t>
            </w:r>
          </w:p>
          <w:p w:rsidR="00CB32D8" w:rsidRPr="000B4C6A" w:rsidRDefault="00926272" w:rsidP="000B4C6A">
            <w:pPr>
              <w:widowControl/>
              <w:autoSpaceDE/>
              <w:autoSpaceDN/>
              <w:adjustRightInd/>
              <w:rPr>
                <w:color w:val="000000"/>
              </w:rPr>
            </w:pPr>
            <w:r w:rsidRPr="000B4C6A">
              <w:rPr>
                <w:color w:val="000000"/>
              </w:rPr>
              <w:t xml:space="preserve">Примирительная комиссия. </w:t>
            </w:r>
          </w:p>
          <w:p w:rsidR="00CB32D8" w:rsidRPr="000B4C6A" w:rsidRDefault="00926272" w:rsidP="000B4C6A">
            <w:pPr>
              <w:widowControl/>
              <w:autoSpaceDE/>
              <w:autoSpaceDN/>
              <w:adjustRightInd/>
              <w:rPr>
                <w:color w:val="000000"/>
              </w:rPr>
            </w:pPr>
            <w:r w:rsidRPr="000B4C6A">
              <w:rPr>
                <w:color w:val="000000"/>
              </w:rPr>
              <w:t xml:space="preserve">Трудовой арбитраж. </w:t>
            </w:r>
          </w:p>
          <w:p w:rsidR="00CB32D8" w:rsidRPr="000B4C6A" w:rsidRDefault="00926272" w:rsidP="000B4C6A">
            <w:pPr>
              <w:widowControl/>
              <w:autoSpaceDE/>
              <w:autoSpaceDN/>
              <w:adjustRightInd/>
              <w:rPr>
                <w:color w:val="000000"/>
              </w:rPr>
            </w:pPr>
            <w:r w:rsidRPr="000B4C6A">
              <w:rPr>
                <w:color w:val="000000"/>
              </w:rPr>
              <w:t xml:space="preserve">Посредник, государственные органы по урегулированию коллективных трудовых споров. </w:t>
            </w:r>
          </w:p>
          <w:p w:rsidR="00926272" w:rsidRPr="000B4C6A" w:rsidRDefault="00926272" w:rsidP="000B4C6A">
            <w:pPr>
              <w:widowControl/>
              <w:autoSpaceDE/>
              <w:autoSpaceDN/>
              <w:adjustRightInd/>
            </w:pPr>
            <w:r w:rsidRPr="000B4C6A">
              <w:rPr>
                <w:color w:val="000000"/>
              </w:rPr>
              <w:t>Роль профсоюзов в защите интересов наемного труда. Союз промышленников и предпринимателей как институт по защите интересов работодателей.</w:t>
            </w:r>
          </w:p>
        </w:tc>
      </w:tr>
      <w:tr w:rsidR="00926272" w:rsidRPr="000B4C6A" w:rsidTr="000B4C6A">
        <w:trPr>
          <w:jc w:val="center"/>
        </w:trPr>
        <w:tc>
          <w:tcPr>
            <w:tcW w:w="756" w:type="dxa"/>
          </w:tcPr>
          <w:p w:rsidR="00926272" w:rsidRPr="000B4C6A" w:rsidRDefault="00926272" w:rsidP="000B4C6A">
            <w:pPr>
              <w:pStyle w:val="a9"/>
              <w:numPr>
                <w:ilvl w:val="0"/>
                <w:numId w:val="15"/>
              </w:numPr>
              <w:ind w:left="0"/>
              <w:jc w:val="both"/>
            </w:pPr>
          </w:p>
        </w:tc>
        <w:tc>
          <w:tcPr>
            <w:tcW w:w="2613" w:type="dxa"/>
          </w:tcPr>
          <w:p w:rsidR="00926272" w:rsidRPr="000B4C6A" w:rsidRDefault="00926272" w:rsidP="000B4C6A">
            <w:pPr>
              <w:jc w:val="both"/>
              <w:rPr>
                <w:color w:val="000000"/>
                <w:shd w:val="clear" w:color="auto" w:fill="F9F9F7"/>
              </w:rPr>
            </w:pPr>
            <w:r w:rsidRPr="000B4C6A">
              <w:rPr>
                <w:color w:val="000000"/>
                <w:shd w:val="clear" w:color="auto" w:fill="FFFFFF" w:themeFill="background1"/>
              </w:rPr>
              <w:t>Социально-психологические алгоритмы управления конфликтами в организации</w:t>
            </w:r>
            <w:r w:rsidR="002222A3" w:rsidRPr="000B4C6A">
              <w:rPr>
                <w:color w:val="000000"/>
                <w:shd w:val="clear" w:color="auto" w:fill="FFFFFF" w:themeFill="background1"/>
              </w:rPr>
              <w:t>.</w:t>
            </w:r>
          </w:p>
        </w:tc>
        <w:tc>
          <w:tcPr>
            <w:tcW w:w="6237" w:type="dxa"/>
            <w:shd w:val="clear" w:color="auto" w:fill="auto"/>
          </w:tcPr>
          <w:p w:rsidR="00CB32D8" w:rsidRPr="000B4C6A" w:rsidRDefault="00926272" w:rsidP="000B4C6A">
            <w:pPr>
              <w:widowControl/>
              <w:shd w:val="clear" w:color="auto" w:fill="FFFFFF" w:themeFill="background1"/>
              <w:autoSpaceDE/>
              <w:autoSpaceDN/>
              <w:adjustRightInd/>
              <w:rPr>
                <w:color w:val="000000"/>
              </w:rPr>
            </w:pPr>
            <w:r w:rsidRPr="000B4C6A">
              <w:rPr>
                <w:color w:val="000000"/>
              </w:rPr>
              <w:t xml:space="preserve">Основные социально-психологические ресурсы управления конфликтами в организации. </w:t>
            </w:r>
          </w:p>
          <w:p w:rsidR="00926272" w:rsidRPr="000B4C6A" w:rsidRDefault="00926272" w:rsidP="000B4C6A">
            <w:pPr>
              <w:widowControl/>
              <w:shd w:val="clear" w:color="auto" w:fill="FFFFFF" w:themeFill="background1"/>
              <w:autoSpaceDE/>
              <w:autoSpaceDN/>
              <w:adjustRightInd/>
              <w:rPr>
                <w:color w:val="000000"/>
              </w:rPr>
            </w:pPr>
            <w:r w:rsidRPr="000B4C6A">
              <w:rPr>
                <w:color w:val="000000"/>
              </w:rPr>
              <w:t>Манипуляция и противодействие манипуляции.</w:t>
            </w:r>
          </w:p>
          <w:p w:rsidR="00926272" w:rsidRPr="000B4C6A" w:rsidRDefault="00926272" w:rsidP="000B4C6A">
            <w:pPr>
              <w:widowControl/>
              <w:shd w:val="clear" w:color="auto" w:fill="FFFFFF" w:themeFill="background1"/>
              <w:autoSpaceDE/>
              <w:autoSpaceDN/>
              <w:adjustRightInd/>
              <w:rPr>
                <w:color w:val="000000"/>
              </w:rPr>
            </w:pPr>
            <w:r w:rsidRPr="000B4C6A">
              <w:rPr>
                <w:color w:val="000000"/>
                <w:shd w:val="clear" w:color="auto" w:fill="FFFFFF" w:themeFill="background1"/>
              </w:rPr>
              <w:t>Модели поведенческих реакций по К. Томасу.</w:t>
            </w:r>
            <w:r w:rsidRPr="000B4C6A">
              <w:rPr>
                <w:color w:val="000000"/>
              </w:rPr>
              <w:t xml:space="preserve"> Интерактивные аспекты управления конфликтами в коллективе.</w:t>
            </w:r>
            <w:r w:rsidR="002222A3" w:rsidRPr="000B4C6A">
              <w:rPr>
                <w:color w:val="000000"/>
              </w:rPr>
              <w:t xml:space="preserve"> </w:t>
            </w:r>
            <w:r w:rsidRPr="000B4C6A">
              <w:rPr>
                <w:color w:val="000000"/>
                <w:shd w:val="clear" w:color="auto" w:fill="FFFFFF" w:themeFill="background1"/>
              </w:rPr>
              <w:t>Сложные комбинационные ходы в управление конфликтами</w:t>
            </w:r>
          </w:p>
        </w:tc>
      </w:tr>
      <w:tr w:rsidR="00926272" w:rsidRPr="000B4C6A" w:rsidTr="000B4C6A">
        <w:trPr>
          <w:jc w:val="center"/>
        </w:trPr>
        <w:tc>
          <w:tcPr>
            <w:tcW w:w="756" w:type="dxa"/>
          </w:tcPr>
          <w:p w:rsidR="00926272" w:rsidRPr="000B4C6A" w:rsidRDefault="00926272" w:rsidP="000B4C6A">
            <w:pPr>
              <w:pStyle w:val="a9"/>
              <w:numPr>
                <w:ilvl w:val="0"/>
                <w:numId w:val="15"/>
              </w:numPr>
              <w:ind w:left="0"/>
              <w:jc w:val="both"/>
            </w:pPr>
          </w:p>
        </w:tc>
        <w:tc>
          <w:tcPr>
            <w:tcW w:w="2613" w:type="dxa"/>
          </w:tcPr>
          <w:p w:rsidR="00926272" w:rsidRPr="000B4C6A" w:rsidRDefault="00926272" w:rsidP="000B4C6A">
            <w:pPr>
              <w:jc w:val="both"/>
              <w:rPr>
                <w:color w:val="000000"/>
                <w:shd w:val="clear" w:color="auto" w:fill="F9F9F7"/>
              </w:rPr>
            </w:pPr>
            <w:r w:rsidRPr="000B4C6A">
              <w:rPr>
                <w:rStyle w:val="apple-converted-space"/>
                <w:color w:val="000000"/>
                <w:shd w:val="clear" w:color="auto" w:fill="FFFFFF" w:themeFill="background1"/>
              </w:rPr>
              <w:t> </w:t>
            </w:r>
            <w:r w:rsidRPr="000B4C6A">
              <w:rPr>
                <w:color w:val="000000"/>
                <w:shd w:val="clear" w:color="auto" w:fill="FFFFFF" w:themeFill="background1"/>
              </w:rPr>
              <w:t>Организационные возможности управления конфликтами в организации</w:t>
            </w:r>
            <w:r w:rsidR="002222A3" w:rsidRPr="000B4C6A">
              <w:rPr>
                <w:color w:val="000000"/>
                <w:shd w:val="clear" w:color="auto" w:fill="FFFFFF" w:themeFill="background1"/>
              </w:rPr>
              <w:t>.</w:t>
            </w:r>
          </w:p>
        </w:tc>
        <w:tc>
          <w:tcPr>
            <w:tcW w:w="6237" w:type="dxa"/>
          </w:tcPr>
          <w:p w:rsidR="00CB32D8" w:rsidRPr="000B4C6A" w:rsidRDefault="00926272" w:rsidP="000B4C6A">
            <w:pPr>
              <w:widowControl/>
              <w:autoSpaceDE/>
              <w:autoSpaceDN/>
              <w:adjustRightInd/>
              <w:rPr>
                <w:color w:val="000000"/>
              </w:rPr>
            </w:pPr>
            <w:r w:rsidRPr="000B4C6A">
              <w:rPr>
                <w:color w:val="000000"/>
              </w:rPr>
              <w:t xml:space="preserve">Роль организационных ресурсов в управлении конфликтами. </w:t>
            </w:r>
          </w:p>
          <w:p w:rsidR="00CB32D8" w:rsidRPr="000B4C6A" w:rsidRDefault="00926272" w:rsidP="000B4C6A">
            <w:pPr>
              <w:widowControl/>
              <w:autoSpaceDE/>
              <w:autoSpaceDN/>
              <w:adjustRightInd/>
              <w:rPr>
                <w:color w:val="000000"/>
              </w:rPr>
            </w:pPr>
            <w:r w:rsidRPr="000B4C6A">
              <w:rPr>
                <w:color w:val="000000"/>
              </w:rPr>
              <w:t xml:space="preserve">Основные организационные причины конфликтов. Совершенствование рабочих мест и распределения задач методом эффективного проектирования и создания рабочих мест. </w:t>
            </w:r>
          </w:p>
          <w:p w:rsidR="00926272" w:rsidRPr="000B4C6A" w:rsidRDefault="00926272" w:rsidP="000B4C6A">
            <w:pPr>
              <w:widowControl/>
              <w:autoSpaceDE/>
              <w:autoSpaceDN/>
              <w:adjustRightInd/>
              <w:rPr>
                <w:color w:val="000000"/>
              </w:rPr>
            </w:pPr>
            <w:r w:rsidRPr="000B4C6A">
              <w:rPr>
                <w:color w:val="000000"/>
              </w:rPr>
              <w:t>Делегирование полномочий.</w:t>
            </w:r>
          </w:p>
          <w:p w:rsidR="00926272" w:rsidRPr="000B4C6A" w:rsidRDefault="00926272" w:rsidP="000B4C6A">
            <w:pPr>
              <w:widowControl/>
              <w:autoSpaceDE/>
              <w:autoSpaceDN/>
              <w:adjustRightInd/>
            </w:pPr>
            <w:r w:rsidRPr="000B4C6A">
              <w:rPr>
                <w:color w:val="000000"/>
              </w:rPr>
              <w:t>Использование нестандартных методов по организационному управлению конфликтами.</w:t>
            </w:r>
          </w:p>
        </w:tc>
      </w:tr>
      <w:tr w:rsidR="00926272" w:rsidRPr="000B4C6A" w:rsidTr="000B4C6A">
        <w:trPr>
          <w:jc w:val="center"/>
        </w:trPr>
        <w:tc>
          <w:tcPr>
            <w:tcW w:w="756" w:type="dxa"/>
          </w:tcPr>
          <w:p w:rsidR="00926272" w:rsidRPr="000B4C6A" w:rsidRDefault="00926272" w:rsidP="000B4C6A">
            <w:pPr>
              <w:pStyle w:val="a9"/>
              <w:numPr>
                <w:ilvl w:val="0"/>
                <w:numId w:val="15"/>
              </w:numPr>
              <w:ind w:left="0"/>
              <w:jc w:val="both"/>
            </w:pPr>
          </w:p>
        </w:tc>
        <w:tc>
          <w:tcPr>
            <w:tcW w:w="2613" w:type="dxa"/>
          </w:tcPr>
          <w:p w:rsidR="00926272" w:rsidRPr="000B4C6A" w:rsidRDefault="00926272" w:rsidP="000B4C6A">
            <w:pPr>
              <w:jc w:val="both"/>
              <w:rPr>
                <w:rStyle w:val="apple-converted-space"/>
                <w:color w:val="000000"/>
                <w:shd w:val="clear" w:color="auto" w:fill="F9F9F7"/>
              </w:rPr>
            </w:pPr>
            <w:r w:rsidRPr="000B4C6A">
              <w:rPr>
                <w:color w:val="000000"/>
                <w:shd w:val="clear" w:color="auto" w:fill="FFFFFF" w:themeFill="background1"/>
              </w:rPr>
              <w:t>Роль руководителя в управлении конфликтами в организации</w:t>
            </w:r>
            <w:r w:rsidR="002222A3" w:rsidRPr="000B4C6A">
              <w:rPr>
                <w:color w:val="000000"/>
                <w:shd w:val="clear" w:color="auto" w:fill="FFFFFF" w:themeFill="background1"/>
              </w:rPr>
              <w:t>.</w:t>
            </w:r>
          </w:p>
        </w:tc>
        <w:tc>
          <w:tcPr>
            <w:tcW w:w="6237" w:type="dxa"/>
          </w:tcPr>
          <w:p w:rsidR="00CB32D8" w:rsidRPr="000B4C6A" w:rsidRDefault="00926272" w:rsidP="000B4C6A">
            <w:pPr>
              <w:widowControl/>
              <w:autoSpaceDE/>
              <w:autoSpaceDN/>
              <w:adjustRightInd/>
              <w:rPr>
                <w:color w:val="000000"/>
              </w:rPr>
            </w:pPr>
            <w:r w:rsidRPr="000B4C6A">
              <w:rPr>
                <w:color w:val="000000"/>
              </w:rPr>
              <w:t xml:space="preserve">Основные стили управления руководителем конфликтами в организации: авторитарный, демократический, патриархальный, попустительский и бюрократический стили управления конфликтами в организации. </w:t>
            </w:r>
          </w:p>
          <w:p w:rsidR="00926272" w:rsidRPr="000B4C6A" w:rsidRDefault="00926272" w:rsidP="000B4C6A">
            <w:pPr>
              <w:widowControl/>
              <w:autoSpaceDE/>
              <w:autoSpaceDN/>
              <w:adjustRightInd/>
              <w:rPr>
                <w:color w:val="000000"/>
              </w:rPr>
            </w:pPr>
            <w:r w:rsidRPr="000B4C6A">
              <w:rPr>
                <w:color w:val="000000"/>
              </w:rPr>
              <w:t>Личность руководителя и стиль управления конфликтами.</w:t>
            </w:r>
          </w:p>
          <w:p w:rsidR="00CB32D8" w:rsidRPr="000B4C6A" w:rsidRDefault="00926272" w:rsidP="000B4C6A">
            <w:pPr>
              <w:widowControl/>
              <w:autoSpaceDE/>
              <w:autoSpaceDN/>
              <w:adjustRightInd/>
              <w:rPr>
                <w:color w:val="000000"/>
              </w:rPr>
            </w:pPr>
            <w:r w:rsidRPr="000B4C6A">
              <w:rPr>
                <w:color w:val="000000"/>
              </w:rPr>
              <w:t xml:space="preserve">Ориентация руководителем на интересы работы и персонала при управлении конфликтными ситуациями в организации. </w:t>
            </w:r>
          </w:p>
          <w:p w:rsidR="00CB32D8" w:rsidRPr="000B4C6A" w:rsidRDefault="00926272" w:rsidP="000B4C6A">
            <w:pPr>
              <w:widowControl/>
              <w:autoSpaceDE/>
              <w:autoSpaceDN/>
              <w:adjustRightInd/>
              <w:rPr>
                <w:color w:val="000000"/>
              </w:rPr>
            </w:pPr>
            <w:r w:rsidRPr="000B4C6A">
              <w:rPr>
                <w:color w:val="000000"/>
              </w:rPr>
              <w:t xml:space="preserve">Эгоцентризм и степень ориентации руководителем на свои интересы и авторитет. </w:t>
            </w:r>
          </w:p>
          <w:p w:rsidR="00926272" w:rsidRPr="000B4C6A" w:rsidRDefault="00926272" w:rsidP="000B4C6A">
            <w:pPr>
              <w:widowControl/>
              <w:autoSpaceDE/>
              <w:autoSpaceDN/>
              <w:adjustRightInd/>
            </w:pPr>
            <w:r w:rsidRPr="000B4C6A">
              <w:rPr>
                <w:color w:val="000000"/>
              </w:rPr>
              <w:lastRenderedPageBreak/>
              <w:t>Принятие решений руководителем на бессознательном уровне.</w:t>
            </w:r>
          </w:p>
        </w:tc>
      </w:tr>
    </w:tbl>
    <w:p w:rsidR="008D1601" w:rsidRPr="000B4C6A" w:rsidRDefault="008D1601" w:rsidP="000B4C6A">
      <w:pPr>
        <w:jc w:val="both"/>
        <w:rPr>
          <w:b/>
          <w:i/>
        </w:rPr>
      </w:pPr>
    </w:p>
    <w:p w:rsidR="00446E62" w:rsidRPr="009515E7" w:rsidRDefault="009515E7" w:rsidP="009515E7">
      <w:pPr>
        <w:jc w:val="both"/>
        <w:rPr>
          <w:b/>
          <w:i/>
        </w:rPr>
      </w:pPr>
      <w:r>
        <w:rPr>
          <w:b/>
          <w:i/>
        </w:rPr>
        <w:t>5.</w:t>
      </w:r>
      <w:r w:rsidR="000F76BF" w:rsidRPr="009515E7">
        <w:rPr>
          <w:b/>
          <w:i/>
        </w:rPr>
        <w:t>Перечень учебно-методического обеспечения для самостоятельной работы об</w:t>
      </w:r>
      <w:r w:rsidR="00A32F52" w:rsidRPr="009515E7">
        <w:rPr>
          <w:b/>
          <w:i/>
        </w:rPr>
        <w:t xml:space="preserve">учающихся по дисциплине </w:t>
      </w:r>
    </w:p>
    <w:p w:rsidR="000F76BF" w:rsidRPr="000B4C6A" w:rsidRDefault="000F76BF" w:rsidP="000B4C6A">
      <w:pPr>
        <w:pStyle w:val="a9"/>
        <w:ind w:left="0"/>
        <w:rPr>
          <w:b/>
          <w:i/>
        </w:rPr>
      </w:pPr>
    </w:p>
    <w:p w:rsidR="005E0825" w:rsidRPr="000B4C6A" w:rsidRDefault="005E0825" w:rsidP="000B4C6A">
      <w:pPr>
        <w:widowControl/>
        <w:autoSpaceDE/>
        <w:autoSpaceDN/>
        <w:adjustRightInd/>
      </w:pPr>
      <w:r w:rsidRPr="000B4C6A">
        <w:t>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http://www.iprbookshop.ru/20965.html.— ЭБС «</w:t>
      </w:r>
      <w:proofErr w:type="spellStart"/>
      <w:r w:rsidRPr="000B4C6A">
        <w:t>IPRbooks</w:t>
      </w:r>
      <w:proofErr w:type="spellEnd"/>
      <w:r w:rsidRPr="000B4C6A">
        <w:t>»</w:t>
      </w:r>
    </w:p>
    <w:p w:rsidR="005E0825" w:rsidRPr="000B4C6A" w:rsidRDefault="005E0825" w:rsidP="000B4C6A">
      <w:pPr>
        <w:widowControl/>
        <w:tabs>
          <w:tab w:val="left" w:pos="1134"/>
        </w:tabs>
        <w:jc w:val="both"/>
      </w:pPr>
      <w:r w:rsidRPr="000B4C6A">
        <w:t>Светлов В.А. Введение в единую теорию анализа и разрешения конфликтов [Электронный ресурс]: учебное пособие/ Светлов В.А.— Электрон. текстовые данные.— Саратов: Ай Пи Эр Медиа, 2012.— 279 c.— Режим доступа: http://www.iprbookshop.ru/8243.html.— ЭБС «</w:t>
      </w:r>
      <w:proofErr w:type="spellStart"/>
      <w:r w:rsidRPr="000B4C6A">
        <w:t>IPRbooks</w:t>
      </w:r>
      <w:proofErr w:type="spellEnd"/>
      <w:r w:rsidRPr="000B4C6A">
        <w:t>»</w:t>
      </w:r>
    </w:p>
    <w:p w:rsidR="005E0825" w:rsidRPr="000B4C6A" w:rsidRDefault="005E0825" w:rsidP="000B4C6A">
      <w:pPr>
        <w:widowControl/>
        <w:tabs>
          <w:tab w:val="left" w:pos="1134"/>
        </w:tabs>
        <w:jc w:val="both"/>
      </w:pPr>
    </w:p>
    <w:p w:rsidR="005E0825" w:rsidRPr="000B4C6A" w:rsidRDefault="005E0825" w:rsidP="000B4C6A">
      <w:pPr>
        <w:widowControl/>
        <w:tabs>
          <w:tab w:val="left" w:pos="1134"/>
        </w:tabs>
        <w:jc w:val="both"/>
      </w:pPr>
      <w:r w:rsidRPr="000B4C6A">
        <w:t xml:space="preserve">Соломатина Е.Н. Социология конфликта [Электронный ресурс]: учебное пособие для вузов/ Соломатина Е.Н.— Электрон. текстовые данные.— М.: Академический Проект, </w:t>
      </w:r>
      <w:proofErr w:type="spellStart"/>
      <w:r w:rsidRPr="000B4C6A">
        <w:t>Альма</w:t>
      </w:r>
      <w:proofErr w:type="spellEnd"/>
      <w:r w:rsidRPr="000B4C6A">
        <w:t xml:space="preserve"> Матер, 2011.— 198 c.— Режим доступа: http://www.iprbookshop.ru/27414.html.— ЭБС «</w:t>
      </w:r>
      <w:proofErr w:type="spellStart"/>
      <w:r w:rsidRPr="000B4C6A">
        <w:t>IPRbooks</w:t>
      </w:r>
      <w:proofErr w:type="spellEnd"/>
      <w:r w:rsidRPr="000B4C6A">
        <w:t>»</w:t>
      </w:r>
    </w:p>
    <w:p w:rsidR="005E0825" w:rsidRPr="000B4C6A" w:rsidRDefault="005E0825" w:rsidP="000B4C6A">
      <w:pPr>
        <w:widowControl/>
        <w:tabs>
          <w:tab w:val="left" w:pos="1134"/>
        </w:tabs>
        <w:jc w:val="both"/>
      </w:pPr>
    </w:p>
    <w:p w:rsidR="005E0825" w:rsidRPr="000B4C6A" w:rsidRDefault="005E0825" w:rsidP="000B4C6A">
      <w:pPr>
        <w:widowControl/>
        <w:tabs>
          <w:tab w:val="left" w:pos="1134"/>
        </w:tabs>
        <w:jc w:val="both"/>
      </w:pPr>
      <w:r w:rsidRPr="000B4C6A">
        <w:t>Светлов В.А. Управление конфликтом [Электронный ресурс]: учебное пособие/ Светлов В.А.— Электрон. текстовые данные.— Саратов: Ай Пи Эр Медиа, 2012.— 137 c.— Режим доступа: http://www.iprbookshop.ru/8249.html.— ЭБС «</w:t>
      </w:r>
      <w:proofErr w:type="spellStart"/>
      <w:r w:rsidRPr="000B4C6A">
        <w:t>IPRbooks</w:t>
      </w:r>
      <w:proofErr w:type="spellEnd"/>
      <w:r w:rsidRPr="000B4C6A">
        <w:t>»</w:t>
      </w:r>
    </w:p>
    <w:p w:rsidR="005E0825" w:rsidRPr="000B4C6A" w:rsidRDefault="005E0825" w:rsidP="000B4C6A">
      <w:pPr>
        <w:widowControl/>
        <w:tabs>
          <w:tab w:val="left" w:pos="1134"/>
        </w:tabs>
        <w:jc w:val="both"/>
      </w:pPr>
    </w:p>
    <w:p w:rsidR="005E0825" w:rsidRPr="000B4C6A" w:rsidRDefault="005E0825" w:rsidP="000B4C6A">
      <w:pPr>
        <w:widowControl/>
        <w:tabs>
          <w:tab w:val="left" w:pos="1134"/>
        </w:tabs>
        <w:jc w:val="both"/>
      </w:pPr>
      <w:r w:rsidRPr="000B4C6A">
        <w:t xml:space="preserve">Организации [Электронный ресурс]: управление, конфликты, кризисы, риски. Учебное пособие/ С.А. </w:t>
      </w:r>
      <w:proofErr w:type="spellStart"/>
      <w:r w:rsidRPr="000B4C6A">
        <w:t>Баркалов</w:t>
      </w:r>
      <w:proofErr w:type="spellEnd"/>
      <w:r w:rsidRPr="000B4C6A">
        <w:t xml:space="preserve"> [и др.].— Электрон. текстовые данные.— Воронеж: Научная книга, 2009.— 300 c.— Режим доступа: http://www.iprbookshop.ru/29272.html.— ЭБС «</w:t>
      </w:r>
      <w:proofErr w:type="spellStart"/>
      <w:r w:rsidRPr="000B4C6A">
        <w:t>IPRbooks</w:t>
      </w:r>
      <w:proofErr w:type="spellEnd"/>
      <w:r w:rsidRPr="000B4C6A">
        <w:t>»</w:t>
      </w:r>
    </w:p>
    <w:p w:rsidR="005E0825" w:rsidRPr="000B4C6A" w:rsidRDefault="005E0825" w:rsidP="000B4C6A">
      <w:pPr>
        <w:widowControl/>
        <w:tabs>
          <w:tab w:val="left" w:pos="1134"/>
        </w:tabs>
        <w:jc w:val="both"/>
      </w:pPr>
    </w:p>
    <w:p w:rsidR="001C17F6" w:rsidRDefault="00A60900" w:rsidP="000B4C6A">
      <w:pPr>
        <w:pStyle w:val="a9"/>
        <w:tabs>
          <w:tab w:val="left" w:pos="1701"/>
        </w:tabs>
        <w:ind w:left="0"/>
      </w:pPr>
      <w:r w:rsidRPr="000B4C6A">
        <w:rPr>
          <w:color w:val="000000"/>
          <w:shd w:val="clear" w:color="auto" w:fill="FFFFFF" w:themeFill="background1"/>
        </w:rPr>
        <w:t xml:space="preserve">Шевчук Д.А. Управление конфликтами: все о конфликтных ситуациях на работе, в бизнесе и личной жизни. – М.: </w:t>
      </w:r>
      <w:proofErr w:type="spellStart"/>
      <w:r w:rsidRPr="000B4C6A">
        <w:rPr>
          <w:color w:val="000000"/>
          <w:shd w:val="clear" w:color="auto" w:fill="FFFFFF" w:themeFill="background1"/>
        </w:rPr>
        <w:t>ГроссМедиа</w:t>
      </w:r>
      <w:proofErr w:type="spellEnd"/>
      <w:r w:rsidRPr="000B4C6A">
        <w:rPr>
          <w:color w:val="000000"/>
          <w:shd w:val="clear" w:color="auto" w:fill="FFFFFF" w:themeFill="background1"/>
        </w:rPr>
        <w:t>, 2010</w:t>
      </w:r>
      <w:r w:rsidR="005E0825" w:rsidRPr="000B4C6A">
        <w:rPr>
          <w:color w:val="000000"/>
          <w:shd w:val="clear" w:color="auto" w:fill="FFFFFF" w:themeFill="background1"/>
        </w:rPr>
        <w:t xml:space="preserve"> </w:t>
      </w:r>
      <w:r w:rsidR="001C17F6" w:rsidRPr="000B4C6A">
        <w:t>Режим доступа: http://www.iprbookshop.ru/20962.— ЭБС «</w:t>
      </w:r>
      <w:proofErr w:type="spellStart"/>
      <w:r w:rsidR="001C17F6" w:rsidRPr="000B4C6A">
        <w:t>IPRbooks</w:t>
      </w:r>
      <w:proofErr w:type="spellEnd"/>
      <w:r w:rsidR="001C17F6" w:rsidRPr="000B4C6A">
        <w:t>», по паролю</w:t>
      </w:r>
      <w:r w:rsidR="009A5F5A">
        <w:t>.</w:t>
      </w:r>
    </w:p>
    <w:p w:rsidR="009A5F5A" w:rsidRDefault="009A5F5A" w:rsidP="000B4C6A">
      <w:pPr>
        <w:pStyle w:val="a9"/>
        <w:tabs>
          <w:tab w:val="left" w:pos="1701"/>
        </w:tabs>
        <w:ind w:left="0"/>
      </w:pPr>
    </w:p>
    <w:p w:rsidR="009A5F5A" w:rsidRPr="009A5F5A" w:rsidRDefault="009A5F5A" w:rsidP="009A5F5A">
      <w:pPr>
        <w:widowControl/>
        <w:shd w:val="clear" w:color="auto" w:fill="FFFFFF"/>
        <w:autoSpaceDE/>
        <w:autoSpaceDN/>
        <w:adjustRightInd/>
        <w:rPr>
          <w:rFonts w:ascii="yandex-sans" w:hAnsi="yandex-sans"/>
          <w:b/>
          <w:color w:val="000000"/>
          <w:sz w:val="23"/>
          <w:szCs w:val="23"/>
        </w:rPr>
      </w:pPr>
      <w:r w:rsidRPr="009A5F5A">
        <w:rPr>
          <w:rFonts w:ascii="yandex-sans" w:hAnsi="yandex-sans" w:hint="eastAsia"/>
          <w:b/>
          <w:color w:val="000000"/>
          <w:sz w:val="23"/>
          <w:szCs w:val="23"/>
        </w:rPr>
        <w:t>В</w:t>
      </w:r>
      <w:r w:rsidRPr="009A5F5A">
        <w:rPr>
          <w:rFonts w:ascii="yandex-sans" w:hAnsi="yandex-sans"/>
          <w:b/>
          <w:color w:val="000000"/>
          <w:sz w:val="23"/>
          <w:szCs w:val="23"/>
        </w:rPr>
        <w:t xml:space="preserve">иды самостоятельной работы </w:t>
      </w:r>
    </w:p>
    <w:p w:rsidR="009A5F5A" w:rsidRPr="009A5F5A" w:rsidRDefault="009A5F5A" w:rsidP="009A5F5A">
      <w:pPr>
        <w:widowControl/>
        <w:shd w:val="clear" w:color="auto" w:fill="FFFFFF"/>
        <w:autoSpaceDE/>
        <w:autoSpaceDN/>
        <w:adjustRightInd/>
        <w:rPr>
          <w:rFonts w:ascii="yandex-sans" w:hAnsi="yandex-sans"/>
          <w:color w:val="000000"/>
          <w:sz w:val="23"/>
          <w:szCs w:val="23"/>
        </w:rPr>
      </w:pPr>
      <w:r w:rsidRPr="009A5F5A">
        <w:rPr>
          <w:rFonts w:ascii="yandex-sans" w:hAnsi="yandex-sans"/>
          <w:color w:val="000000"/>
          <w:sz w:val="23"/>
          <w:szCs w:val="23"/>
        </w:rPr>
        <w:t>Изучение литературы, конспектирование</w:t>
      </w:r>
    </w:p>
    <w:p w:rsidR="009A5F5A" w:rsidRPr="009A5F5A" w:rsidRDefault="009A5F5A" w:rsidP="009A5F5A">
      <w:pPr>
        <w:widowControl/>
        <w:shd w:val="clear" w:color="auto" w:fill="FFFFFF"/>
        <w:autoSpaceDE/>
        <w:autoSpaceDN/>
        <w:adjustRightInd/>
        <w:rPr>
          <w:rFonts w:ascii="yandex-sans" w:hAnsi="yandex-sans"/>
          <w:color w:val="000000"/>
          <w:sz w:val="23"/>
          <w:szCs w:val="23"/>
        </w:rPr>
      </w:pPr>
      <w:r w:rsidRPr="009A5F5A">
        <w:rPr>
          <w:rFonts w:ascii="yandex-sans" w:hAnsi="yandex-sans"/>
          <w:color w:val="000000"/>
          <w:sz w:val="23"/>
          <w:szCs w:val="23"/>
        </w:rPr>
        <w:t>Аннотирование</w:t>
      </w:r>
    </w:p>
    <w:p w:rsidR="009A5F5A" w:rsidRPr="009A5F5A" w:rsidRDefault="009A5F5A" w:rsidP="009A5F5A">
      <w:pPr>
        <w:widowControl/>
        <w:shd w:val="clear" w:color="auto" w:fill="FFFFFF"/>
        <w:autoSpaceDE/>
        <w:autoSpaceDN/>
        <w:adjustRightInd/>
        <w:rPr>
          <w:rFonts w:ascii="yandex-sans" w:hAnsi="yandex-sans"/>
          <w:color w:val="000000"/>
          <w:sz w:val="23"/>
          <w:szCs w:val="23"/>
        </w:rPr>
      </w:pPr>
      <w:r w:rsidRPr="009A5F5A">
        <w:rPr>
          <w:rFonts w:ascii="yandex-sans" w:hAnsi="yandex-sans"/>
          <w:color w:val="000000"/>
          <w:sz w:val="23"/>
          <w:szCs w:val="23"/>
        </w:rPr>
        <w:t>Реферирование литературы</w:t>
      </w:r>
    </w:p>
    <w:p w:rsidR="009A5F5A" w:rsidRPr="009A5F5A" w:rsidRDefault="009A5F5A" w:rsidP="009A5F5A">
      <w:pPr>
        <w:widowControl/>
        <w:shd w:val="clear" w:color="auto" w:fill="FFFFFF"/>
        <w:autoSpaceDE/>
        <w:autoSpaceDN/>
        <w:adjustRightInd/>
        <w:rPr>
          <w:rFonts w:ascii="yandex-sans" w:hAnsi="yandex-sans"/>
          <w:color w:val="000000"/>
          <w:sz w:val="23"/>
          <w:szCs w:val="23"/>
        </w:rPr>
      </w:pPr>
      <w:r w:rsidRPr="009A5F5A">
        <w:rPr>
          <w:rFonts w:ascii="yandex-sans" w:hAnsi="yandex-sans"/>
          <w:color w:val="000000"/>
          <w:sz w:val="23"/>
          <w:szCs w:val="23"/>
        </w:rPr>
        <w:t>Работа со справочными материалами</w:t>
      </w:r>
    </w:p>
    <w:p w:rsidR="009A5F5A" w:rsidRPr="009A5F5A" w:rsidRDefault="009A5F5A" w:rsidP="009A5F5A">
      <w:pPr>
        <w:widowControl/>
        <w:shd w:val="clear" w:color="auto" w:fill="FFFFFF"/>
        <w:autoSpaceDE/>
        <w:autoSpaceDN/>
        <w:adjustRightInd/>
        <w:rPr>
          <w:rFonts w:ascii="yandex-sans" w:hAnsi="yandex-sans"/>
          <w:color w:val="000000"/>
          <w:sz w:val="23"/>
          <w:szCs w:val="23"/>
        </w:rPr>
      </w:pPr>
      <w:r w:rsidRPr="009A5F5A">
        <w:rPr>
          <w:rFonts w:ascii="yandex-sans" w:hAnsi="yandex-sans"/>
          <w:color w:val="000000"/>
          <w:sz w:val="23"/>
          <w:szCs w:val="23"/>
        </w:rPr>
        <w:t>Работа с Интернет-ресурсами</w:t>
      </w:r>
    </w:p>
    <w:p w:rsidR="009A5F5A" w:rsidRPr="009A5F5A" w:rsidRDefault="009A5F5A" w:rsidP="009A5F5A">
      <w:pPr>
        <w:widowControl/>
        <w:shd w:val="clear" w:color="auto" w:fill="FFFFFF"/>
        <w:autoSpaceDE/>
        <w:autoSpaceDN/>
        <w:adjustRightInd/>
        <w:rPr>
          <w:rFonts w:ascii="yandex-sans" w:hAnsi="yandex-sans"/>
          <w:color w:val="000000"/>
          <w:sz w:val="23"/>
          <w:szCs w:val="23"/>
        </w:rPr>
      </w:pPr>
      <w:r w:rsidRPr="009A5F5A">
        <w:rPr>
          <w:rFonts w:ascii="yandex-sans" w:hAnsi="yandex-sans"/>
          <w:color w:val="000000"/>
          <w:sz w:val="23"/>
          <w:szCs w:val="23"/>
        </w:rPr>
        <w:t>Использование ИКТ-технологий</w:t>
      </w:r>
    </w:p>
    <w:p w:rsidR="009A5F5A" w:rsidRPr="009A5F5A" w:rsidRDefault="009A5F5A" w:rsidP="009A5F5A">
      <w:pPr>
        <w:widowControl/>
        <w:shd w:val="clear" w:color="auto" w:fill="FFFFFF"/>
        <w:autoSpaceDE/>
        <w:autoSpaceDN/>
        <w:adjustRightInd/>
        <w:rPr>
          <w:rFonts w:ascii="yandex-sans" w:hAnsi="yandex-sans"/>
          <w:color w:val="000000"/>
          <w:sz w:val="23"/>
          <w:szCs w:val="23"/>
        </w:rPr>
      </w:pPr>
      <w:r w:rsidRPr="009A5F5A">
        <w:rPr>
          <w:rFonts w:ascii="yandex-sans" w:hAnsi="yandex-sans"/>
          <w:color w:val="000000"/>
          <w:sz w:val="23"/>
          <w:szCs w:val="23"/>
        </w:rPr>
        <w:t>Подготовка эссе, презентаций</w:t>
      </w:r>
    </w:p>
    <w:p w:rsidR="009A5F5A" w:rsidRPr="009A5F5A" w:rsidRDefault="009A5F5A" w:rsidP="009A5F5A">
      <w:pPr>
        <w:widowControl/>
        <w:shd w:val="clear" w:color="auto" w:fill="FFFFFF"/>
        <w:autoSpaceDE/>
        <w:autoSpaceDN/>
        <w:adjustRightInd/>
        <w:rPr>
          <w:rFonts w:ascii="yandex-sans" w:hAnsi="yandex-sans"/>
          <w:color w:val="000000"/>
          <w:sz w:val="23"/>
          <w:szCs w:val="23"/>
        </w:rPr>
      </w:pPr>
      <w:r w:rsidRPr="009A5F5A">
        <w:rPr>
          <w:rFonts w:ascii="yandex-sans" w:hAnsi="yandex-sans"/>
          <w:color w:val="000000"/>
          <w:sz w:val="23"/>
          <w:szCs w:val="23"/>
        </w:rPr>
        <w:t>Индивидуальные творческие задания</w:t>
      </w:r>
    </w:p>
    <w:p w:rsidR="009A5F5A" w:rsidRPr="009A5F5A" w:rsidRDefault="009A5F5A" w:rsidP="009A5F5A">
      <w:pPr>
        <w:widowControl/>
        <w:shd w:val="clear" w:color="auto" w:fill="FFFFFF"/>
        <w:autoSpaceDE/>
        <w:autoSpaceDN/>
        <w:adjustRightInd/>
        <w:rPr>
          <w:rFonts w:ascii="yandex-sans" w:hAnsi="yandex-sans"/>
          <w:color w:val="000000"/>
          <w:sz w:val="23"/>
          <w:szCs w:val="23"/>
        </w:rPr>
      </w:pPr>
      <w:r w:rsidRPr="009A5F5A">
        <w:rPr>
          <w:rFonts w:ascii="yandex-sans" w:hAnsi="yandex-sans"/>
          <w:color w:val="000000"/>
          <w:sz w:val="23"/>
          <w:szCs w:val="23"/>
        </w:rPr>
        <w:t>Подготовка к экзамену (зачету)</w:t>
      </w:r>
    </w:p>
    <w:p w:rsidR="009A5F5A" w:rsidRPr="000B4C6A" w:rsidRDefault="009A5F5A" w:rsidP="000B4C6A">
      <w:pPr>
        <w:pStyle w:val="a9"/>
        <w:tabs>
          <w:tab w:val="left" w:pos="1701"/>
        </w:tabs>
        <w:ind w:left="0"/>
        <w:rPr>
          <w:color w:val="000000"/>
        </w:rPr>
      </w:pPr>
    </w:p>
    <w:p w:rsidR="00C01124" w:rsidRPr="000B4C6A" w:rsidRDefault="00C01124" w:rsidP="000B4C6A">
      <w:pPr>
        <w:tabs>
          <w:tab w:val="left" w:pos="1701"/>
        </w:tabs>
      </w:pPr>
    </w:p>
    <w:p w:rsidR="00446E62" w:rsidRPr="009515E7" w:rsidRDefault="009515E7" w:rsidP="009515E7">
      <w:pPr>
        <w:jc w:val="both"/>
        <w:rPr>
          <w:b/>
          <w:i/>
        </w:rPr>
      </w:pPr>
      <w:r>
        <w:rPr>
          <w:b/>
          <w:i/>
        </w:rPr>
        <w:t>6.</w:t>
      </w:r>
      <w:r w:rsidR="00414FBA" w:rsidRPr="009515E7">
        <w:rPr>
          <w:b/>
          <w:i/>
        </w:rPr>
        <w:t>Фонд оценочных средств для проведения промежуточной аттестации обучающихся по дисциплине (модулю)</w:t>
      </w:r>
    </w:p>
    <w:p w:rsidR="00E05591" w:rsidRPr="000B4C6A" w:rsidRDefault="00E05591" w:rsidP="000B4C6A">
      <w:pPr>
        <w:pStyle w:val="a9"/>
        <w:ind w:left="0"/>
        <w:jc w:val="both"/>
        <w:rPr>
          <w:b/>
          <w:i/>
        </w:rPr>
      </w:pPr>
    </w:p>
    <w:p w:rsidR="00E05591" w:rsidRPr="000B4C6A" w:rsidRDefault="00711D46" w:rsidP="000B4C6A">
      <w:pPr>
        <w:pStyle w:val="a9"/>
        <w:ind w:left="0" w:firstLine="696"/>
        <w:jc w:val="both"/>
      </w:pPr>
      <w:r w:rsidRPr="000B4C6A">
        <w:t>П</w:t>
      </w:r>
      <w:r w:rsidR="008E4ED9" w:rsidRPr="000B4C6A">
        <w:t>р</w:t>
      </w:r>
      <w:r w:rsidRPr="000B4C6A">
        <w:t xml:space="preserve">едусмотрены </w:t>
      </w:r>
      <w:r w:rsidR="008E4ED9" w:rsidRPr="000B4C6A">
        <w:t xml:space="preserve"> следующие виды контроля качества освоения </w:t>
      </w:r>
      <w:r w:rsidR="00162CA2" w:rsidRPr="000B4C6A">
        <w:t xml:space="preserve">конкретной </w:t>
      </w:r>
      <w:r w:rsidRPr="000B4C6A">
        <w:t>дисциплины</w:t>
      </w:r>
      <w:r w:rsidR="008E4ED9" w:rsidRPr="000B4C6A">
        <w:t>:</w:t>
      </w:r>
    </w:p>
    <w:p w:rsidR="008E4ED9" w:rsidRPr="000B4C6A" w:rsidRDefault="008E4ED9" w:rsidP="000B4C6A">
      <w:pPr>
        <w:pStyle w:val="a9"/>
        <w:ind w:left="0"/>
        <w:jc w:val="both"/>
      </w:pPr>
      <w:r w:rsidRPr="000B4C6A">
        <w:t>- текущий контроль успеваемости</w:t>
      </w:r>
    </w:p>
    <w:p w:rsidR="008E4ED9" w:rsidRPr="000B4C6A" w:rsidRDefault="00BF407F" w:rsidP="000B4C6A">
      <w:pPr>
        <w:pStyle w:val="a9"/>
        <w:ind w:left="0"/>
        <w:jc w:val="both"/>
      </w:pPr>
      <w:r w:rsidRPr="000B4C6A">
        <w:t>- промежуточная аттестация</w:t>
      </w:r>
      <w:r w:rsidR="008E4ED9" w:rsidRPr="000B4C6A">
        <w:t xml:space="preserve"> обучающихся</w:t>
      </w:r>
      <w:r w:rsidR="00162CA2" w:rsidRPr="000B4C6A">
        <w:t xml:space="preserve"> по дисциплине</w:t>
      </w:r>
    </w:p>
    <w:p w:rsidR="008E4ED9" w:rsidRPr="000B4C6A" w:rsidRDefault="008E4ED9" w:rsidP="000B4C6A">
      <w:pPr>
        <w:pStyle w:val="a9"/>
        <w:ind w:left="0"/>
        <w:jc w:val="both"/>
      </w:pPr>
    </w:p>
    <w:p w:rsidR="008E4ED9" w:rsidRPr="000B4C6A" w:rsidRDefault="00711D46" w:rsidP="000B4C6A">
      <w:pPr>
        <w:ind w:firstLine="708"/>
        <w:jc w:val="both"/>
      </w:pPr>
      <w:r w:rsidRPr="000B4C6A">
        <w:t xml:space="preserve">Фонд оценочных средств для проведения промежуточной аттестации обучающихся по дисциплине оформлен в </w:t>
      </w:r>
      <w:r w:rsidRPr="000B4C6A">
        <w:rPr>
          <w:b/>
        </w:rPr>
        <w:t>ПРИЛОЖЕНИИ</w:t>
      </w:r>
      <w:r w:rsidRPr="000B4C6A">
        <w:t xml:space="preserve"> к РАБОЧЕЙ ПРОГРАММЕ ДИСЦИПЛИНЫ</w:t>
      </w:r>
    </w:p>
    <w:p w:rsidR="008E4ED9" w:rsidRPr="000B4C6A" w:rsidRDefault="008E4ED9" w:rsidP="000B4C6A">
      <w:pPr>
        <w:pStyle w:val="a9"/>
        <w:ind w:left="0"/>
        <w:jc w:val="both"/>
      </w:pPr>
    </w:p>
    <w:p w:rsidR="00711D46" w:rsidRPr="000B4C6A" w:rsidRDefault="00711D46" w:rsidP="000B4C6A">
      <w:pPr>
        <w:jc w:val="both"/>
      </w:pPr>
      <w:r w:rsidRPr="000B4C6A">
        <w:tab/>
        <w:t>Текущий контроль успеваемости обеспечивает оценивание хода освоения дисциплины</w:t>
      </w:r>
      <w:r w:rsidR="00890748" w:rsidRPr="000B4C6A">
        <w:t xml:space="preserve"> в процессе обучения.</w:t>
      </w:r>
    </w:p>
    <w:p w:rsidR="00721371" w:rsidRPr="000B4C6A" w:rsidRDefault="00721371" w:rsidP="000B4C6A">
      <w:pPr>
        <w:pStyle w:val="a9"/>
        <w:ind w:left="0"/>
        <w:jc w:val="both"/>
        <w:rPr>
          <w:i/>
        </w:rPr>
      </w:pPr>
    </w:p>
    <w:p w:rsidR="00C37266" w:rsidRPr="000B4C6A" w:rsidRDefault="00C37266" w:rsidP="000B4C6A">
      <w:pPr>
        <w:pStyle w:val="a9"/>
        <w:ind w:left="0"/>
        <w:jc w:val="both"/>
        <w:rPr>
          <w:i/>
        </w:rPr>
      </w:pPr>
      <w:r w:rsidRPr="000B4C6A">
        <w:rPr>
          <w:i/>
        </w:rPr>
        <w:t xml:space="preserve">6.1 Паспорт фонда оценочных средств </w:t>
      </w:r>
      <w:r w:rsidR="009E0041" w:rsidRPr="000B4C6A">
        <w:rPr>
          <w:i/>
        </w:rPr>
        <w:t xml:space="preserve">для проведения текущей аттестации </w:t>
      </w:r>
      <w:r w:rsidRPr="000B4C6A">
        <w:rPr>
          <w:i/>
        </w:rPr>
        <w:t>по дисциплине (модулю)</w:t>
      </w:r>
    </w:p>
    <w:tbl>
      <w:tblPr>
        <w:tblStyle w:val="a8"/>
        <w:tblW w:w="10206" w:type="dxa"/>
        <w:jc w:val="center"/>
        <w:tblLayout w:type="fixed"/>
        <w:tblLook w:val="04A0" w:firstRow="1" w:lastRow="0" w:firstColumn="1" w:lastColumn="0" w:noHBand="0" w:noVBand="1"/>
      </w:tblPr>
      <w:tblGrid>
        <w:gridCol w:w="763"/>
        <w:gridCol w:w="2741"/>
        <w:gridCol w:w="1371"/>
        <w:gridCol w:w="5331"/>
      </w:tblGrid>
      <w:tr w:rsidR="00162CA2" w:rsidRPr="000B4C6A" w:rsidTr="000B4C6A">
        <w:trPr>
          <w:jc w:val="center"/>
        </w:trPr>
        <w:tc>
          <w:tcPr>
            <w:tcW w:w="709" w:type="dxa"/>
          </w:tcPr>
          <w:p w:rsidR="00162CA2" w:rsidRPr="000B4C6A" w:rsidRDefault="00162CA2" w:rsidP="000B4C6A">
            <w:pPr>
              <w:pStyle w:val="a9"/>
              <w:ind w:left="0"/>
              <w:jc w:val="center"/>
              <w:rPr>
                <w:b/>
              </w:rPr>
            </w:pPr>
            <w:r w:rsidRPr="000B4C6A">
              <w:rPr>
                <w:b/>
              </w:rPr>
              <w:t>№ п/п</w:t>
            </w:r>
          </w:p>
        </w:tc>
        <w:tc>
          <w:tcPr>
            <w:tcW w:w="2551" w:type="dxa"/>
          </w:tcPr>
          <w:p w:rsidR="00162CA2" w:rsidRPr="000B4C6A" w:rsidRDefault="00162CA2" w:rsidP="000B4C6A">
            <w:pPr>
              <w:pStyle w:val="a9"/>
              <w:ind w:left="0"/>
              <w:jc w:val="center"/>
              <w:rPr>
                <w:b/>
              </w:rPr>
            </w:pPr>
            <w:r w:rsidRPr="000B4C6A">
              <w:rPr>
                <w:b/>
              </w:rPr>
              <w:t>Контролируемые разделы (темы)</w:t>
            </w:r>
          </w:p>
        </w:tc>
        <w:tc>
          <w:tcPr>
            <w:tcW w:w="1276" w:type="dxa"/>
          </w:tcPr>
          <w:p w:rsidR="00162CA2" w:rsidRPr="000B4C6A" w:rsidRDefault="00162CA2" w:rsidP="000B4C6A">
            <w:pPr>
              <w:pStyle w:val="a9"/>
              <w:ind w:left="0"/>
              <w:jc w:val="center"/>
              <w:rPr>
                <w:b/>
              </w:rPr>
            </w:pPr>
            <w:r w:rsidRPr="000B4C6A">
              <w:rPr>
                <w:b/>
              </w:rPr>
              <w:t>Код контролируемой компетенции</w:t>
            </w:r>
          </w:p>
        </w:tc>
        <w:tc>
          <w:tcPr>
            <w:tcW w:w="4961" w:type="dxa"/>
          </w:tcPr>
          <w:p w:rsidR="00162CA2" w:rsidRPr="000B4C6A" w:rsidRDefault="00D06028" w:rsidP="000B4C6A">
            <w:pPr>
              <w:pStyle w:val="a9"/>
              <w:ind w:left="0"/>
              <w:rPr>
                <w:b/>
              </w:rPr>
            </w:pPr>
            <w:r w:rsidRPr="000B4C6A">
              <w:rPr>
                <w:b/>
              </w:rPr>
              <w:t xml:space="preserve"> Н</w:t>
            </w:r>
            <w:r w:rsidR="00162CA2" w:rsidRPr="000B4C6A">
              <w:rPr>
                <w:b/>
              </w:rPr>
              <w:t>аименование оценочного средства</w:t>
            </w:r>
          </w:p>
        </w:tc>
      </w:tr>
      <w:tr w:rsidR="00057677" w:rsidRPr="000B4C6A" w:rsidTr="000B4C6A">
        <w:trPr>
          <w:jc w:val="center"/>
        </w:trPr>
        <w:tc>
          <w:tcPr>
            <w:tcW w:w="709" w:type="dxa"/>
          </w:tcPr>
          <w:p w:rsidR="00057677" w:rsidRPr="000B4C6A" w:rsidRDefault="00057677" w:rsidP="000B4C6A">
            <w:pPr>
              <w:pStyle w:val="a9"/>
              <w:numPr>
                <w:ilvl w:val="0"/>
                <w:numId w:val="6"/>
              </w:numPr>
              <w:ind w:left="0"/>
            </w:pPr>
          </w:p>
        </w:tc>
        <w:tc>
          <w:tcPr>
            <w:tcW w:w="2551" w:type="dxa"/>
          </w:tcPr>
          <w:p w:rsidR="00057677" w:rsidRPr="000B4C6A" w:rsidRDefault="00057677" w:rsidP="000B4C6A">
            <w:pPr>
              <w:pStyle w:val="11"/>
              <w:spacing w:after="0" w:line="240" w:lineRule="auto"/>
              <w:ind w:left="0"/>
              <w:jc w:val="both"/>
              <w:rPr>
                <w:rFonts w:ascii="Times New Roman" w:hAnsi="Times New Roman"/>
                <w:color w:val="000000"/>
                <w:spacing w:val="2"/>
                <w:sz w:val="24"/>
                <w:szCs w:val="24"/>
              </w:rPr>
            </w:pPr>
            <w:r w:rsidRPr="000B4C6A">
              <w:rPr>
                <w:rFonts w:ascii="Times New Roman" w:hAnsi="Times New Roman"/>
                <w:color w:val="000000"/>
                <w:sz w:val="24"/>
                <w:szCs w:val="24"/>
                <w:shd w:val="clear" w:color="auto" w:fill="FFFFFF" w:themeFill="background1"/>
              </w:rPr>
              <w:t>Содержание дисциплины</w:t>
            </w:r>
            <w:r w:rsidR="00984EB6" w:rsidRPr="000B4C6A">
              <w:rPr>
                <w:rFonts w:ascii="Times New Roman" w:hAnsi="Times New Roman"/>
                <w:color w:val="000000"/>
                <w:sz w:val="24"/>
                <w:szCs w:val="24"/>
                <w:shd w:val="clear" w:color="auto" w:fill="FFFFFF" w:themeFill="background1"/>
              </w:rPr>
              <w:t>.</w:t>
            </w:r>
            <w:r w:rsidRPr="000B4C6A">
              <w:rPr>
                <w:rFonts w:ascii="Times New Roman" w:hAnsi="Times New Roman"/>
                <w:color w:val="000000"/>
                <w:sz w:val="24"/>
                <w:szCs w:val="24"/>
                <w:shd w:val="clear" w:color="auto" w:fill="F9F9F7"/>
              </w:rPr>
              <w:t xml:space="preserve"> </w:t>
            </w:r>
          </w:p>
        </w:tc>
        <w:tc>
          <w:tcPr>
            <w:tcW w:w="1276" w:type="dxa"/>
          </w:tcPr>
          <w:p w:rsidR="00057677" w:rsidRPr="000B4C6A" w:rsidRDefault="00057677" w:rsidP="000B4C6A">
            <w:pPr>
              <w:pStyle w:val="a9"/>
              <w:ind w:left="0"/>
              <w:jc w:val="both"/>
            </w:pPr>
            <w:r w:rsidRPr="000B4C6A">
              <w:t>ПК-30</w:t>
            </w:r>
          </w:p>
        </w:tc>
        <w:tc>
          <w:tcPr>
            <w:tcW w:w="4961" w:type="dxa"/>
          </w:tcPr>
          <w:p w:rsidR="00057677" w:rsidRPr="000B4C6A" w:rsidRDefault="00057677" w:rsidP="000B4C6A">
            <w:pPr>
              <w:pStyle w:val="a9"/>
              <w:ind w:left="0"/>
              <w:jc w:val="both"/>
            </w:pPr>
            <w:r w:rsidRPr="000B4C6A">
              <w:t>Вопросы к семинару, проблемно-аналитическое задание</w:t>
            </w:r>
          </w:p>
        </w:tc>
      </w:tr>
      <w:tr w:rsidR="00057677" w:rsidRPr="000B4C6A" w:rsidTr="000B4C6A">
        <w:trPr>
          <w:jc w:val="center"/>
        </w:trPr>
        <w:tc>
          <w:tcPr>
            <w:tcW w:w="709" w:type="dxa"/>
          </w:tcPr>
          <w:p w:rsidR="00057677" w:rsidRPr="000B4C6A" w:rsidRDefault="00057677" w:rsidP="000B4C6A">
            <w:pPr>
              <w:pStyle w:val="a9"/>
              <w:numPr>
                <w:ilvl w:val="0"/>
                <w:numId w:val="6"/>
              </w:numPr>
              <w:ind w:left="0"/>
            </w:pPr>
          </w:p>
        </w:tc>
        <w:tc>
          <w:tcPr>
            <w:tcW w:w="2551" w:type="dxa"/>
          </w:tcPr>
          <w:p w:rsidR="00057677" w:rsidRPr="000B4C6A" w:rsidRDefault="00057677" w:rsidP="000B4C6A">
            <w:pPr>
              <w:jc w:val="both"/>
            </w:pPr>
            <w:r w:rsidRPr="000B4C6A">
              <w:rPr>
                <w:color w:val="000000"/>
                <w:shd w:val="clear" w:color="auto" w:fill="FFFFFF" w:themeFill="background1"/>
              </w:rPr>
              <w:t>Основные структурные элементы конфликта в организации</w:t>
            </w:r>
            <w:r w:rsidR="00984EB6" w:rsidRPr="000B4C6A">
              <w:rPr>
                <w:color w:val="000000"/>
                <w:shd w:val="clear" w:color="auto" w:fill="FFFFFF" w:themeFill="background1"/>
              </w:rPr>
              <w:t>.</w:t>
            </w:r>
          </w:p>
        </w:tc>
        <w:tc>
          <w:tcPr>
            <w:tcW w:w="1276" w:type="dxa"/>
          </w:tcPr>
          <w:p w:rsidR="00057677" w:rsidRPr="000B4C6A" w:rsidRDefault="00057677" w:rsidP="000B4C6A">
            <w:pPr>
              <w:pStyle w:val="a9"/>
              <w:ind w:left="0"/>
              <w:jc w:val="both"/>
            </w:pPr>
            <w:r w:rsidRPr="000B4C6A">
              <w:t>ПК-30</w:t>
            </w:r>
          </w:p>
        </w:tc>
        <w:tc>
          <w:tcPr>
            <w:tcW w:w="4961" w:type="dxa"/>
          </w:tcPr>
          <w:p w:rsidR="00057677" w:rsidRPr="000B4C6A" w:rsidRDefault="00057677" w:rsidP="000B4C6A">
            <w:pPr>
              <w:pStyle w:val="a9"/>
              <w:ind w:left="0"/>
              <w:jc w:val="both"/>
            </w:pPr>
            <w:r w:rsidRPr="000B4C6A">
              <w:t>Вопросы к семинару, проблемно-аналитическое задание, задание к диспуту, тестирование</w:t>
            </w:r>
          </w:p>
        </w:tc>
      </w:tr>
      <w:tr w:rsidR="00057677" w:rsidRPr="000B4C6A" w:rsidTr="000B4C6A">
        <w:trPr>
          <w:jc w:val="center"/>
        </w:trPr>
        <w:tc>
          <w:tcPr>
            <w:tcW w:w="709" w:type="dxa"/>
          </w:tcPr>
          <w:p w:rsidR="00057677" w:rsidRPr="000B4C6A" w:rsidRDefault="00057677" w:rsidP="000B4C6A">
            <w:pPr>
              <w:pStyle w:val="a9"/>
              <w:numPr>
                <w:ilvl w:val="0"/>
                <w:numId w:val="6"/>
              </w:numPr>
              <w:ind w:left="0"/>
            </w:pPr>
          </w:p>
        </w:tc>
        <w:tc>
          <w:tcPr>
            <w:tcW w:w="2551" w:type="dxa"/>
            <w:shd w:val="clear" w:color="auto" w:fill="auto"/>
          </w:tcPr>
          <w:p w:rsidR="00057677" w:rsidRPr="000B4C6A" w:rsidRDefault="00057677" w:rsidP="000B4C6A">
            <w:pPr>
              <w:jc w:val="both"/>
            </w:pPr>
            <w:r w:rsidRPr="000B4C6A">
              <w:rPr>
                <w:color w:val="000000"/>
                <w:shd w:val="clear" w:color="auto" w:fill="FFFFFF" w:themeFill="background1"/>
              </w:rPr>
              <w:t>Системный анализ причин конфликтов в организации</w:t>
            </w:r>
            <w:r w:rsidR="00984EB6" w:rsidRPr="000B4C6A">
              <w:rPr>
                <w:color w:val="000000"/>
                <w:shd w:val="clear" w:color="auto" w:fill="FFFFFF" w:themeFill="background1"/>
              </w:rPr>
              <w:t>.</w:t>
            </w:r>
          </w:p>
        </w:tc>
        <w:tc>
          <w:tcPr>
            <w:tcW w:w="1276" w:type="dxa"/>
          </w:tcPr>
          <w:p w:rsidR="00057677" w:rsidRPr="000B4C6A" w:rsidRDefault="00057677" w:rsidP="000B4C6A">
            <w:pPr>
              <w:pStyle w:val="a9"/>
              <w:ind w:left="0"/>
              <w:jc w:val="both"/>
            </w:pPr>
            <w:r w:rsidRPr="000B4C6A">
              <w:t>ПК-30</w:t>
            </w:r>
          </w:p>
        </w:tc>
        <w:tc>
          <w:tcPr>
            <w:tcW w:w="4961" w:type="dxa"/>
          </w:tcPr>
          <w:p w:rsidR="00057677" w:rsidRPr="000B4C6A" w:rsidRDefault="00057677" w:rsidP="000B4C6A">
            <w:pPr>
              <w:pStyle w:val="a9"/>
              <w:ind w:left="0"/>
              <w:jc w:val="both"/>
            </w:pPr>
            <w:r w:rsidRPr="000B4C6A">
              <w:t>Вопросы к семинару, проблемно-аналитическое задание, доклады</w:t>
            </w:r>
          </w:p>
        </w:tc>
      </w:tr>
      <w:tr w:rsidR="00057677" w:rsidRPr="000B4C6A" w:rsidTr="000B4C6A">
        <w:trPr>
          <w:jc w:val="center"/>
        </w:trPr>
        <w:tc>
          <w:tcPr>
            <w:tcW w:w="709" w:type="dxa"/>
          </w:tcPr>
          <w:p w:rsidR="00057677" w:rsidRPr="000B4C6A" w:rsidRDefault="00057677" w:rsidP="000B4C6A">
            <w:pPr>
              <w:pStyle w:val="a9"/>
              <w:numPr>
                <w:ilvl w:val="0"/>
                <w:numId w:val="6"/>
              </w:numPr>
              <w:ind w:left="0"/>
            </w:pPr>
          </w:p>
        </w:tc>
        <w:tc>
          <w:tcPr>
            <w:tcW w:w="2551" w:type="dxa"/>
          </w:tcPr>
          <w:p w:rsidR="00057677" w:rsidRPr="000B4C6A" w:rsidRDefault="00057677" w:rsidP="000B4C6A">
            <w:pPr>
              <w:jc w:val="both"/>
            </w:pPr>
            <w:r w:rsidRPr="000B4C6A">
              <w:rPr>
                <w:color w:val="000000"/>
                <w:shd w:val="clear" w:color="auto" w:fill="FFFFFF" w:themeFill="background1"/>
              </w:rPr>
              <w:t>Типология конфликтов в организации</w:t>
            </w:r>
            <w:r w:rsidR="00984EB6" w:rsidRPr="000B4C6A">
              <w:rPr>
                <w:color w:val="000000"/>
                <w:shd w:val="clear" w:color="auto" w:fill="FFFFFF" w:themeFill="background1"/>
              </w:rPr>
              <w:t>.</w:t>
            </w:r>
          </w:p>
        </w:tc>
        <w:tc>
          <w:tcPr>
            <w:tcW w:w="1276" w:type="dxa"/>
          </w:tcPr>
          <w:p w:rsidR="00057677" w:rsidRPr="000B4C6A" w:rsidRDefault="00057677" w:rsidP="000B4C6A">
            <w:pPr>
              <w:pStyle w:val="a9"/>
              <w:ind w:left="0"/>
              <w:jc w:val="both"/>
            </w:pPr>
            <w:r w:rsidRPr="000B4C6A">
              <w:t>ПК-30</w:t>
            </w:r>
          </w:p>
        </w:tc>
        <w:tc>
          <w:tcPr>
            <w:tcW w:w="4961" w:type="dxa"/>
          </w:tcPr>
          <w:p w:rsidR="00057677" w:rsidRPr="000B4C6A" w:rsidRDefault="00057677" w:rsidP="000B4C6A">
            <w:pPr>
              <w:pStyle w:val="a9"/>
              <w:ind w:left="0"/>
              <w:jc w:val="both"/>
            </w:pPr>
            <w:r w:rsidRPr="000B4C6A">
              <w:t>Вопросы к семинару, дискуссии,  доклады, ситуационные задачи, тестирование</w:t>
            </w:r>
          </w:p>
        </w:tc>
      </w:tr>
      <w:tr w:rsidR="00057677" w:rsidRPr="000B4C6A" w:rsidTr="000B4C6A">
        <w:trPr>
          <w:jc w:val="center"/>
        </w:trPr>
        <w:tc>
          <w:tcPr>
            <w:tcW w:w="709" w:type="dxa"/>
          </w:tcPr>
          <w:p w:rsidR="00057677" w:rsidRPr="000B4C6A" w:rsidRDefault="00057677" w:rsidP="000B4C6A">
            <w:pPr>
              <w:pStyle w:val="a9"/>
              <w:numPr>
                <w:ilvl w:val="0"/>
                <w:numId w:val="6"/>
              </w:numPr>
              <w:ind w:left="0"/>
            </w:pPr>
          </w:p>
        </w:tc>
        <w:tc>
          <w:tcPr>
            <w:tcW w:w="2551" w:type="dxa"/>
          </w:tcPr>
          <w:p w:rsidR="00057677" w:rsidRPr="000B4C6A" w:rsidRDefault="00057677" w:rsidP="000B4C6A">
            <w:pPr>
              <w:jc w:val="both"/>
            </w:pPr>
            <w:r w:rsidRPr="000B4C6A">
              <w:rPr>
                <w:color w:val="000000"/>
                <w:shd w:val="clear" w:color="auto" w:fill="FFFFFF" w:themeFill="background1"/>
              </w:rPr>
              <w:t>Динамика развития конфликтов в организации</w:t>
            </w:r>
            <w:r w:rsidR="00984EB6" w:rsidRPr="000B4C6A">
              <w:rPr>
                <w:color w:val="000000"/>
                <w:shd w:val="clear" w:color="auto" w:fill="FFFFFF" w:themeFill="background1"/>
              </w:rPr>
              <w:t>.</w:t>
            </w:r>
          </w:p>
        </w:tc>
        <w:tc>
          <w:tcPr>
            <w:tcW w:w="1276" w:type="dxa"/>
          </w:tcPr>
          <w:p w:rsidR="00057677" w:rsidRPr="000B4C6A" w:rsidRDefault="00057677" w:rsidP="000B4C6A">
            <w:pPr>
              <w:pStyle w:val="a9"/>
              <w:ind w:left="0"/>
              <w:jc w:val="both"/>
            </w:pPr>
            <w:r w:rsidRPr="000B4C6A">
              <w:t>ПК-30</w:t>
            </w:r>
          </w:p>
        </w:tc>
        <w:tc>
          <w:tcPr>
            <w:tcW w:w="4961" w:type="dxa"/>
          </w:tcPr>
          <w:p w:rsidR="00057677" w:rsidRPr="000B4C6A" w:rsidRDefault="00057677" w:rsidP="000B4C6A">
            <w:pPr>
              <w:pStyle w:val="a9"/>
              <w:ind w:left="0"/>
              <w:jc w:val="both"/>
            </w:pPr>
            <w:r w:rsidRPr="000B4C6A">
              <w:t>Вопросы к семинару, дискуссии,  доклады, решение ситуационных задач</w:t>
            </w:r>
          </w:p>
        </w:tc>
      </w:tr>
      <w:tr w:rsidR="00057677" w:rsidRPr="000B4C6A" w:rsidTr="000B4C6A">
        <w:trPr>
          <w:jc w:val="center"/>
        </w:trPr>
        <w:tc>
          <w:tcPr>
            <w:tcW w:w="709" w:type="dxa"/>
          </w:tcPr>
          <w:p w:rsidR="00057677" w:rsidRPr="000B4C6A" w:rsidRDefault="00057677" w:rsidP="000B4C6A">
            <w:pPr>
              <w:pStyle w:val="a9"/>
              <w:numPr>
                <w:ilvl w:val="0"/>
                <w:numId w:val="6"/>
              </w:numPr>
              <w:ind w:left="0"/>
            </w:pPr>
          </w:p>
        </w:tc>
        <w:tc>
          <w:tcPr>
            <w:tcW w:w="2551" w:type="dxa"/>
          </w:tcPr>
          <w:p w:rsidR="00057677" w:rsidRPr="000B4C6A" w:rsidRDefault="00057677" w:rsidP="000B4C6A">
            <w:pPr>
              <w:jc w:val="both"/>
            </w:pPr>
            <w:r w:rsidRPr="000B4C6A">
              <w:rPr>
                <w:color w:val="000000"/>
                <w:shd w:val="clear" w:color="auto" w:fill="FFFFFF" w:themeFill="background1"/>
              </w:rPr>
              <w:t>Методы изучения конфликтов в организации</w:t>
            </w:r>
            <w:r w:rsidR="00984EB6" w:rsidRPr="000B4C6A">
              <w:rPr>
                <w:color w:val="000000"/>
                <w:shd w:val="clear" w:color="auto" w:fill="FFFFFF" w:themeFill="background1"/>
              </w:rPr>
              <w:t>.</w:t>
            </w:r>
          </w:p>
        </w:tc>
        <w:tc>
          <w:tcPr>
            <w:tcW w:w="1276" w:type="dxa"/>
          </w:tcPr>
          <w:p w:rsidR="00057677" w:rsidRPr="000B4C6A" w:rsidRDefault="00057677" w:rsidP="000B4C6A">
            <w:pPr>
              <w:pStyle w:val="a9"/>
              <w:ind w:left="0"/>
              <w:jc w:val="both"/>
            </w:pPr>
            <w:r w:rsidRPr="000B4C6A">
              <w:t>ПК-30</w:t>
            </w:r>
          </w:p>
        </w:tc>
        <w:tc>
          <w:tcPr>
            <w:tcW w:w="4961" w:type="dxa"/>
          </w:tcPr>
          <w:p w:rsidR="00057677" w:rsidRPr="000B4C6A" w:rsidRDefault="00057677" w:rsidP="000B4C6A">
            <w:pPr>
              <w:pStyle w:val="a9"/>
              <w:ind w:left="0"/>
              <w:jc w:val="both"/>
            </w:pPr>
            <w:r w:rsidRPr="000B4C6A">
              <w:t>Вопросы к семинару, ситуационные задачи, дискуссии,   доклады, тестирование</w:t>
            </w:r>
          </w:p>
        </w:tc>
      </w:tr>
      <w:tr w:rsidR="00057677" w:rsidRPr="000B4C6A" w:rsidTr="000B4C6A">
        <w:trPr>
          <w:jc w:val="center"/>
        </w:trPr>
        <w:tc>
          <w:tcPr>
            <w:tcW w:w="709" w:type="dxa"/>
          </w:tcPr>
          <w:p w:rsidR="00057677" w:rsidRPr="000B4C6A" w:rsidRDefault="00057677" w:rsidP="000B4C6A">
            <w:pPr>
              <w:pStyle w:val="a9"/>
              <w:numPr>
                <w:ilvl w:val="0"/>
                <w:numId w:val="6"/>
              </w:numPr>
              <w:ind w:left="0"/>
            </w:pPr>
          </w:p>
        </w:tc>
        <w:tc>
          <w:tcPr>
            <w:tcW w:w="2551" w:type="dxa"/>
          </w:tcPr>
          <w:p w:rsidR="00057677" w:rsidRPr="000B4C6A" w:rsidRDefault="00057677" w:rsidP="000B4C6A">
            <w:pPr>
              <w:jc w:val="both"/>
            </w:pPr>
            <w:r w:rsidRPr="000B4C6A">
              <w:rPr>
                <w:color w:val="000000"/>
                <w:shd w:val="clear" w:color="auto" w:fill="FFFFFF" w:themeFill="background1"/>
              </w:rPr>
              <w:t>Формы управления конфликтами в организации</w:t>
            </w:r>
            <w:r w:rsidR="00984EB6" w:rsidRPr="000B4C6A">
              <w:rPr>
                <w:color w:val="000000"/>
                <w:shd w:val="clear" w:color="auto" w:fill="FFFFFF" w:themeFill="background1"/>
              </w:rPr>
              <w:t>.</w:t>
            </w:r>
          </w:p>
        </w:tc>
        <w:tc>
          <w:tcPr>
            <w:tcW w:w="1276" w:type="dxa"/>
          </w:tcPr>
          <w:p w:rsidR="00057677" w:rsidRPr="000B4C6A" w:rsidRDefault="00057677" w:rsidP="000B4C6A">
            <w:pPr>
              <w:pStyle w:val="a9"/>
              <w:ind w:left="0"/>
              <w:jc w:val="both"/>
            </w:pPr>
            <w:r w:rsidRPr="000B4C6A">
              <w:t>ПК-30</w:t>
            </w:r>
          </w:p>
        </w:tc>
        <w:tc>
          <w:tcPr>
            <w:tcW w:w="4961" w:type="dxa"/>
          </w:tcPr>
          <w:p w:rsidR="00057677" w:rsidRPr="000B4C6A" w:rsidRDefault="00057677" w:rsidP="000B4C6A">
            <w:pPr>
              <w:pStyle w:val="a9"/>
              <w:ind w:left="0"/>
              <w:jc w:val="both"/>
            </w:pPr>
            <w:r w:rsidRPr="000B4C6A">
              <w:t>Вопросы к семинару, проблемно-аналитическое задание, тестирование, ситуационные задачи, доклады</w:t>
            </w:r>
          </w:p>
        </w:tc>
      </w:tr>
      <w:tr w:rsidR="00057677" w:rsidRPr="000B4C6A" w:rsidTr="000B4C6A">
        <w:trPr>
          <w:jc w:val="center"/>
        </w:trPr>
        <w:tc>
          <w:tcPr>
            <w:tcW w:w="709" w:type="dxa"/>
          </w:tcPr>
          <w:p w:rsidR="00057677" w:rsidRPr="000B4C6A" w:rsidRDefault="00057677" w:rsidP="000B4C6A">
            <w:pPr>
              <w:pStyle w:val="a9"/>
              <w:numPr>
                <w:ilvl w:val="0"/>
                <w:numId w:val="6"/>
              </w:numPr>
              <w:ind w:left="0"/>
            </w:pPr>
          </w:p>
        </w:tc>
        <w:tc>
          <w:tcPr>
            <w:tcW w:w="2551" w:type="dxa"/>
          </w:tcPr>
          <w:p w:rsidR="00057677" w:rsidRPr="000B4C6A" w:rsidRDefault="00057677" w:rsidP="000B4C6A">
            <w:pPr>
              <w:jc w:val="both"/>
              <w:rPr>
                <w:color w:val="000000"/>
                <w:shd w:val="clear" w:color="auto" w:fill="F9F9F7"/>
              </w:rPr>
            </w:pPr>
            <w:r w:rsidRPr="000B4C6A">
              <w:rPr>
                <w:color w:val="000000"/>
                <w:shd w:val="clear" w:color="auto" w:fill="FFFFFF" w:themeFill="background1"/>
              </w:rPr>
              <w:t>Способы управления конфликтами в организации</w:t>
            </w:r>
            <w:r w:rsidR="00984EB6" w:rsidRPr="000B4C6A">
              <w:rPr>
                <w:color w:val="000000"/>
                <w:shd w:val="clear" w:color="auto" w:fill="FFFFFF" w:themeFill="background1"/>
              </w:rPr>
              <w:t>.</w:t>
            </w:r>
          </w:p>
        </w:tc>
        <w:tc>
          <w:tcPr>
            <w:tcW w:w="1276" w:type="dxa"/>
          </w:tcPr>
          <w:p w:rsidR="00057677" w:rsidRPr="000B4C6A" w:rsidRDefault="00231563" w:rsidP="000B4C6A">
            <w:pPr>
              <w:pStyle w:val="a9"/>
              <w:ind w:left="0"/>
              <w:jc w:val="both"/>
            </w:pPr>
            <w:r w:rsidRPr="000B4C6A">
              <w:t>ПК-30</w:t>
            </w:r>
          </w:p>
        </w:tc>
        <w:tc>
          <w:tcPr>
            <w:tcW w:w="4961" w:type="dxa"/>
          </w:tcPr>
          <w:p w:rsidR="00057677" w:rsidRPr="000B4C6A" w:rsidRDefault="00231563" w:rsidP="000B4C6A">
            <w:pPr>
              <w:pStyle w:val="a9"/>
              <w:ind w:left="0"/>
              <w:jc w:val="both"/>
            </w:pPr>
            <w:r w:rsidRPr="000B4C6A">
              <w:t>Вопросы к семинару, проблемно-аналитическое задание, тестирование, ситуационные задачи, доклады</w:t>
            </w:r>
          </w:p>
        </w:tc>
      </w:tr>
      <w:tr w:rsidR="00057677" w:rsidRPr="000B4C6A" w:rsidTr="000B4C6A">
        <w:trPr>
          <w:jc w:val="center"/>
        </w:trPr>
        <w:tc>
          <w:tcPr>
            <w:tcW w:w="709" w:type="dxa"/>
          </w:tcPr>
          <w:p w:rsidR="00057677" w:rsidRPr="000B4C6A" w:rsidRDefault="00057677" w:rsidP="000B4C6A">
            <w:pPr>
              <w:pStyle w:val="a9"/>
              <w:numPr>
                <w:ilvl w:val="0"/>
                <w:numId w:val="6"/>
              </w:numPr>
              <w:ind w:left="0"/>
            </w:pPr>
          </w:p>
        </w:tc>
        <w:tc>
          <w:tcPr>
            <w:tcW w:w="2551" w:type="dxa"/>
          </w:tcPr>
          <w:p w:rsidR="00057677" w:rsidRPr="000B4C6A" w:rsidRDefault="00057677" w:rsidP="000B4C6A">
            <w:pPr>
              <w:jc w:val="both"/>
              <w:rPr>
                <w:color w:val="000000"/>
                <w:shd w:val="clear" w:color="auto" w:fill="F9F9F7"/>
              </w:rPr>
            </w:pPr>
            <w:r w:rsidRPr="000B4C6A">
              <w:rPr>
                <w:color w:val="000000"/>
                <w:shd w:val="clear" w:color="auto" w:fill="FFFFFF" w:themeFill="background1"/>
              </w:rPr>
              <w:t>Правовые алгоритмы управления конфликтами в организации</w:t>
            </w:r>
            <w:r w:rsidR="00984EB6" w:rsidRPr="000B4C6A">
              <w:rPr>
                <w:color w:val="000000"/>
                <w:shd w:val="clear" w:color="auto" w:fill="FFFFFF" w:themeFill="background1"/>
              </w:rPr>
              <w:t>.</w:t>
            </w:r>
          </w:p>
        </w:tc>
        <w:tc>
          <w:tcPr>
            <w:tcW w:w="1276" w:type="dxa"/>
          </w:tcPr>
          <w:p w:rsidR="00057677" w:rsidRPr="000B4C6A" w:rsidRDefault="00231563" w:rsidP="000B4C6A">
            <w:pPr>
              <w:pStyle w:val="a9"/>
              <w:ind w:left="0"/>
              <w:jc w:val="both"/>
            </w:pPr>
            <w:r w:rsidRPr="000B4C6A">
              <w:t>ПК-30</w:t>
            </w:r>
          </w:p>
        </w:tc>
        <w:tc>
          <w:tcPr>
            <w:tcW w:w="4961" w:type="dxa"/>
          </w:tcPr>
          <w:p w:rsidR="00057677" w:rsidRPr="000B4C6A" w:rsidRDefault="00231563" w:rsidP="000B4C6A">
            <w:pPr>
              <w:pStyle w:val="a9"/>
              <w:ind w:left="0"/>
              <w:jc w:val="both"/>
            </w:pPr>
            <w:r w:rsidRPr="000B4C6A">
              <w:t>Вопросы к семинару, проблемно-аналитическое задание, тестирование, ситуационные задачи, доклады</w:t>
            </w:r>
          </w:p>
        </w:tc>
      </w:tr>
      <w:tr w:rsidR="00057677" w:rsidRPr="000B4C6A" w:rsidTr="000B4C6A">
        <w:trPr>
          <w:jc w:val="center"/>
        </w:trPr>
        <w:tc>
          <w:tcPr>
            <w:tcW w:w="709" w:type="dxa"/>
          </w:tcPr>
          <w:p w:rsidR="00057677" w:rsidRPr="000B4C6A" w:rsidRDefault="00057677" w:rsidP="000B4C6A">
            <w:pPr>
              <w:pStyle w:val="a9"/>
              <w:numPr>
                <w:ilvl w:val="0"/>
                <w:numId w:val="6"/>
              </w:numPr>
              <w:ind w:left="0"/>
            </w:pPr>
          </w:p>
        </w:tc>
        <w:tc>
          <w:tcPr>
            <w:tcW w:w="2551" w:type="dxa"/>
          </w:tcPr>
          <w:p w:rsidR="00057677" w:rsidRPr="000B4C6A" w:rsidRDefault="00057677" w:rsidP="000B4C6A">
            <w:pPr>
              <w:jc w:val="both"/>
              <w:rPr>
                <w:color w:val="000000"/>
                <w:shd w:val="clear" w:color="auto" w:fill="F9F9F7"/>
              </w:rPr>
            </w:pPr>
            <w:r w:rsidRPr="000B4C6A">
              <w:rPr>
                <w:color w:val="000000"/>
                <w:shd w:val="clear" w:color="auto" w:fill="FFFFFF" w:themeFill="background1"/>
              </w:rPr>
              <w:t>Социально-психологические алгоритмы управления конфликтами в организации</w:t>
            </w:r>
            <w:r w:rsidR="00984EB6" w:rsidRPr="000B4C6A">
              <w:rPr>
                <w:color w:val="000000"/>
                <w:shd w:val="clear" w:color="auto" w:fill="FFFFFF" w:themeFill="background1"/>
              </w:rPr>
              <w:t>.</w:t>
            </w:r>
          </w:p>
        </w:tc>
        <w:tc>
          <w:tcPr>
            <w:tcW w:w="1276" w:type="dxa"/>
          </w:tcPr>
          <w:p w:rsidR="00057677" w:rsidRPr="000B4C6A" w:rsidRDefault="00231563" w:rsidP="000B4C6A">
            <w:pPr>
              <w:pStyle w:val="a9"/>
              <w:ind w:left="0"/>
              <w:jc w:val="both"/>
            </w:pPr>
            <w:r w:rsidRPr="000B4C6A">
              <w:t>ПК-30</w:t>
            </w:r>
          </w:p>
        </w:tc>
        <w:tc>
          <w:tcPr>
            <w:tcW w:w="4961" w:type="dxa"/>
          </w:tcPr>
          <w:p w:rsidR="00057677" w:rsidRPr="000B4C6A" w:rsidRDefault="00231563" w:rsidP="000B4C6A">
            <w:pPr>
              <w:pStyle w:val="a9"/>
              <w:ind w:left="0"/>
              <w:jc w:val="both"/>
            </w:pPr>
            <w:r w:rsidRPr="000B4C6A">
              <w:t>Вопросы к семинару, проблемно-аналитическое задание, тестирование, ситуационные задачи, доклады</w:t>
            </w:r>
          </w:p>
        </w:tc>
      </w:tr>
      <w:tr w:rsidR="00057677" w:rsidRPr="000B4C6A" w:rsidTr="000B4C6A">
        <w:trPr>
          <w:jc w:val="center"/>
        </w:trPr>
        <w:tc>
          <w:tcPr>
            <w:tcW w:w="709" w:type="dxa"/>
          </w:tcPr>
          <w:p w:rsidR="00057677" w:rsidRPr="000B4C6A" w:rsidRDefault="00057677" w:rsidP="000B4C6A">
            <w:pPr>
              <w:pStyle w:val="a9"/>
              <w:numPr>
                <w:ilvl w:val="0"/>
                <w:numId w:val="6"/>
              </w:numPr>
              <w:ind w:left="0"/>
            </w:pPr>
          </w:p>
        </w:tc>
        <w:tc>
          <w:tcPr>
            <w:tcW w:w="2551" w:type="dxa"/>
          </w:tcPr>
          <w:p w:rsidR="00057677" w:rsidRPr="000B4C6A" w:rsidRDefault="00057677" w:rsidP="000B4C6A">
            <w:pPr>
              <w:jc w:val="both"/>
              <w:rPr>
                <w:color w:val="000000"/>
                <w:shd w:val="clear" w:color="auto" w:fill="F9F9F7"/>
              </w:rPr>
            </w:pPr>
            <w:r w:rsidRPr="000B4C6A">
              <w:rPr>
                <w:rStyle w:val="apple-converted-space"/>
                <w:color w:val="000000"/>
                <w:shd w:val="clear" w:color="auto" w:fill="FFFFFF" w:themeFill="background1"/>
              </w:rPr>
              <w:t> </w:t>
            </w:r>
            <w:r w:rsidRPr="000B4C6A">
              <w:rPr>
                <w:color w:val="000000"/>
                <w:shd w:val="clear" w:color="auto" w:fill="FFFFFF" w:themeFill="background1"/>
              </w:rPr>
              <w:t>Организационные возможности управления конфликтами в организации</w:t>
            </w:r>
            <w:r w:rsidR="00984EB6" w:rsidRPr="000B4C6A">
              <w:rPr>
                <w:color w:val="000000"/>
                <w:shd w:val="clear" w:color="auto" w:fill="FFFFFF" w:themeFill="background1"/>
              </w:rPr>
              <w:t>.</w:t>
            </w:r>
          </w:p>
        </w:tc>
        <w:tc>
          <w:tcPr>
            <w:tcW w:w="1276" w:type="dxa"/>
          </w:tcPr>
          <w:p w:rsidR="00057677" w:rsidRPr="000B4C6A" w:rsidRDefault="00231563" w:rsidP="000B4C6A">
            <w:pPr>
              <w:pStyle w:val="a9"/>
              <w:ind w:left="0"/>
              <w:jc w:val="both"/>
            </w:pPr>
            <w:r w:rsidRPr="000B4C6A">
              <w:t>ПК-30</w:t>
            </w:r>
          </w:p>
        </w:tc>
        <w:tc>
          <w:tcPr>
            <w:tcW w:w="4961" w:type="dxa"/>
          </w:tcPr>
          <w:p w:rsidR="00057677" w:rsidRPr="000B4C6A" w:rsidRDefault="00231563" w:rsidP="000B4C6A">
            <w:pPr>
              <w:pStyle w:val="a9"/>
              <w:ind w:left="0"/>
              <w:jc w:val="both"/>
            </w:pPr>
            <w:r w:rsidRPr="000B4C6A">
              <w:t>Вопросы к семинару, проблемно-аналитическое задание, тестирование, ситуационные задачи, доклады</w:t>
            </w:r>
          </w:p>
        </w:tc>
      </w:tr>
      <w:tr w:rsidR="00057677" w:rsidRPr="000B4C6A" w:rsidTr="000B4C6A">
        <w:trPr>
          <w:jc w:val="center"/>
        </w:trPr>
        <w:tc>
          <w:tcPr>
            <w:tcW w:w="709" w:type="dxa"/>
          </w:tcPr>
          <w:p w:rsidR="00057677" w:rsidRPr="000B4C6A" w:rsidRDefault="00057677" w:rsidP="000B4C6A">
            <w:pPr>
              <w:pStyle w:val="a9"/>
              <w:numPr>
                <w:ilvl w:val="0"/>
                <w:numId w:val="6"/>
              </w:numPr>
              <w:ind w:left="0"/>
            </w:pPr>
          </w:p>
        </w:tc>
        <w:tc>
          <w:tcPr>
            <w:tcW w:w="2551" w:type="dxa"/>
          </w:tcPr>
          <w:p w:rsidR="00057677" w:rsidRPr="000B4C6A" w:rsidRDefault="00057677" w:rsidP="000B4C6A">
            <w:pPr>
              <w:jc w:val="both"/>
              <w:rPr>
                <w:rStyle w:val="apple-converted-space"/>
                <w:color w:val="000000"/>
                <w:shd w:val="clear" w:color="auto" w:fill="F9F9F7"/>
              </w:rPr>
            </w:pPr>
            <w:r w:rsidRPr="000B4C6A">
              <w:rPr>
                <w:color w:val="000000"/>
                <w:shd w:val="clear" w:color="auto" w:fill="FFFFFF" w:themeFill="background1"/>
              </w:rPr>
              <w:t>Роль руководителя в управлении конфликтами в организации</w:t>
            </w:r>
            <w:r w:rsidR="00984EB6" w:rsidRPr="000B4C6A">
              <w:rPr>
                <w:color w:val="000000"/>
                <w:shd w:val="clear" w:color="auto" w:fill="FFFFFF" w:themeFill="background1"/>
              </w:rPr>
              <w:t>.</w:t>
            </w:r>
          </w:p>
        </w:tc>
        <w:tc>
          <w:tcPr>
            <w:tcW w:w="1276" w:type="dxa"/>
          </w:tcPr>
          <w:p w:rsidR="00057677" w:rsidRPr="000B4C6A" w:rsidRDefault="00231563" w:rsidP="000B4C6A">
            <w:pPr>
              <w:pStyle w:val="a9"/>
              <w:ind w:left="0"/>
              <w:jc w:val="both"/>
            </w:pPr>
            <w:r w:rsidRPr="000B4C6A">
              <w:t>ПК-30</w:t>
            </w:r>
          </w:p>
        </w:tc>
        <w:tc>
          <w:tcPr>
            <w:tcW w:w="4961" w:type="dxa"/>
          </w:tcPr>
          <w:p w:rsidR="00057677" w:rsidRPr="000B4C6A" w:rsidRDefault="00231563" w:rsidP="000B4C6A">
            <w:pPr>
              <w:pStyle w:val="a9"/>
              <w:ind w:left="0"/>
              <w:jc w:val="both"/>
            </w:pPr>
            <w:r w:rsidRPr="000B4C6A">
              <w:t>Вопросы к семинару, проблемно-аналитическое задание, тестирование, ситуационные задачи, доклады</w:t>
            </w:r>
          </w:p>
        </w:tc>
      </w:tr>
    </w:tbl>
    <w:p w:rsidR="00414FBA" w:rsidRPr="000B4C6A" w:rsidRDefault="00414FBA" w:rsidP="000B4C6A">
      <w:pPr>
        <w:pStyle w:val="a9"/>
        <w:ind w:left="0"/>
        <w:jc w:val="both"/>
      </w:pPr>
    </w:p>
    <w:p w:rsidR="00F50FCF" w:rsidRPr="000B4C6A" w:rsidRDefault="008C162A" w:rsidP="000B4C6A">
      <w:pPr>
        <w:pStyle w:val="a9"/>
        <w:ind w:left="0"/>
        <w:jc w:val="both"/>
        <w:rPr>
          <w:b/>
          <w:i/>
          <w:u w:val="single"/>
        </w:rPr>
      </w:pPr>
      <w:r w:rsidRPr="000B4C6A">
        <w:rPr>
          <w:i/>
          <w:u w:val="single"/>
        </w:rPr>
        <w:t>6.2</w:t>
      </w:r>
      <w:r w:rsidR="00F50FCF" w:rsidRPr="000B4C6A">
        <w:rPr>
          <w:i/>
          <w:u w:val="single"/>
        </w:rPr>
        <w:t xml:space="preserve"> </w:t>
      </w:r>
      <w:r w:rsidR="00721371" w:rsidRPr="000B4C6A">
        <w:rPr>
          <w:i/>
          <w:u w:val="single"/>
        </w:rPr>
        <w:t>Типовые контрольные задания или иные материалы, необходимые для оценки знаний, умений, навыков и (или) опыта деятельности</w:t>
      </w:r>
      <w:r w:rsidRPr="000B4C6A">
        <w:rPr>
          <w:i/>
          <w:u w:val="single"/>
        </w:rPr>
        <w:t xml:space="preserve"> в процессе текущего контроля </w:t>
      </w:r>
    </w:p>
    <w:p w:rsidR="008C162A" w:rsidRPr="000B4C6A" w:rsidRDefault="008C162A" w:rsidP="000B4C6A">
      <w:pPr>
        <w:pStyle w:val="a9"/>
        <w:ind w:left="0"/>
        <w:jc w:val="both"/>
        <w:rPr>
          <w:i/>
          <w:u w:val="single"/>
        </w:rPr>
      </w:pPr>
    </w:p>
    <w:p w:rsidR="009B4652" w:rsidRPr="000B4C6A" w:rsidRDefault="009B4652" w:rsidP="000B4C6A">
      <w:pPr>
        <w:pStyle w:val="a9"/>
        <w:ind w:left="0"/>
        <w:jc w:val="both"/>
        <w:rPr>
          <w:b/>
        </w:rPr>
      </w:pPr>
      <w:r w:rsidRPr="000B4C6A">
        <w:rPr>
          <w:b/>
        </w:rPr>
        <w:t>Типовые вопросы к семинарам</w:t>
      </w:r>
    </w:p>
    <w:p w:rsidR="00926272" w:rsidRPr="000B4C6A" w:rsidRDefault="00926272" w:rsidP="000B4C6A">
      <w:pPr>
        <w:pStyle w:val="a9"/>
        <w:ind w:left="0"/>
        <w:rPr>
          <w:b/>
          <w:bCs/>
          <w:color w:val="000000"/>
          <w:shd w:val="clear" w:color="auto" w:fill="FFFFFF"/>
        </w:rPr>
      </w:pPr>
    </w:p>
    <w:p w:rsidR="0004080B" w:rsidRPr="000B4C6A" w:rsidRDefault="0004080B" w:rsidP="000B4C6A">
      <w:pPr>
        <w:pStyle w:val="a9"/>
        <w:ind w:left="0"/>
        <w:rPr>
          <w:b/>
          <w:bCs/>
          <w:color w:val="000000"/>
          <w:shd w:val="clear" w:color="auto" w:fill="FFFFFF"/>
        </w:rPr>
      </w:pPr>
      <w:r w:rsidRPr="000B4C6A">
        <w:rPr>
          <w:b/>
          <w:bCs/>
          <w:color w:val="000000"/>
          <w:shd w:val="clear" w:color="auto" w:fill="FFFFFF"/>
        </w:rPr>
        <w:t>Вопросы для дискуссии:</w:t>
      </w:r>
    </w:p>
    <w:p w:rsidR="009958CC" w:rsidRPr="000B4C6A" w:rsidRDefault="009958CC" w:rsidP="000B4C6A">
      <w:pPr>
        <w:widowControl/>
        <w:numPr>
          <w:ilvl w:val="0"/>
          <w:numId w:val="28"/>
        </w:numPr>
        <w:autoSpaceDE/>
        <w:autoSpaceDN/>
        <w:adjustRightInd/>
        <w:ind w:left="0"/>
        <w:rPr>
          <w:color w:val="000000"/>
        </w:rPr>
      </w:pPr>
      <w:r w:rsidRPr="000B4C6A">
        <w:rPr>
          <w:color w:val="000000"/>
        </w:rPr>
        <w:t>Философско-социологическая, психологическая традиции изучения конфликтов</w:t>
      </w:r>
    </w:p>
    <w:p w:rsidR="009958CC" w:rsidRPr="000B4C6A" w:rsidRDefault="009958CC" w:rsidP="000B4C6A">
      <w:pPr>
        <w:widowControl/>
        <w:numPr>
          <w:ilvl w:val="0"/>
          <w:numId w:val="28"/>
        </w:numPr>
        <w:autoSpaceDE/>
        <w:autoSpaceDN/>
        <w:adjustRightInd/>
        <w:ind w:left="0"/>
        <w:rPr>
          <w:color w:val="000000"/>
        </w:rPr>
      </w:pPr>
      <w:r w:rsidRPr="000B4C6A">
        <w:rPr>
          <w:color w:val="000000"/>
        </w:rPr>
        <w:t>Руководитель как субъект управления конфликтами в организации</w:t>
      </w:r>
    </w:p>
    <w:p w:rsidR="009958CC" w:rsidRPr="000B4C6A" w:rsidRDefault="009958CC" w:rsidP="000B4C6A">
      <w:pPr>
        <w:widowControl/>
        <w:numPr>
          <w:ilvl w:val="0"/>
          <w:numId w:val="28"/>
        </w:numPr>
        <w:autoSpaceDE/>
        <w:autoSpaceDN/>
        <w:adjustRightInd/>
        <w:ind w:left="0"/>
        <w:rPr>
          <w:color w:val="000000"/>
        </w:rPr>
      </w:pPr>
      <w:r w:rsidRPr="000B4C6A">
        <w:rPr>
          <w:color w:val="000000"/>
        </w:rPr>
        <w:t>Конфликт как объект управления</w:t>
      </w:r>
    </w:p>
    <w:p w:rsidR="009958CC" w:rsidRPr="000B4C6A" w:rsidRDefault="009958CC" w:rsidP="000B4C6A">
      <w:pPr>
        <w:widowControl/>
        <w:numPr>
          <w:ilvl w:val="0"/>
          <w:numId w:val="28"/>
        </w:numPr>
        <w:autoSpaceDE/>
        <w:autoSpaceDN/>
        <w:adjustRightInd/>
        <w:ind w:left="0"/>
        <w:rPr>
          <w:color w:val="000000"/>
        </w:rPr>
      </w:pPr>
      <w:r w:rsidRPr="000B4C6A">
        <w:rPr>
          <w:color w:val="000000"/>
        </w:rPr>
        <w:t>Управление конфликтом как организационно- технологических процесс</w:t>
      </w:r>
    </w:p>
    <w:p w:rsidR="009958CC" w:rsidRPr="000B4C6A" w:rsidRDefault="009958CC" w:rsidP="000B4C6A">
      <w:pPr>
        <w:widowControl/>
        <w:numPr>
          <w:ilvl w:val="0"/>
          <w:numId w:val="28"/>
        </w:numPr>
        <w:autoSpaceDE/>
        <w:autoSpaceDN/>
        <w:adjustRightInd/>
        <w:ind w:left="0"/>
        <w:rPr>
          <w:color w:val="000000"/>
        </w:rPr>
      </w:pPr>
      <w:r w:rsidRPr="000B4C6A">
        <w:rPr>
          <w:color w:val="000000"/>
        </w:rPr>
        <w:t>Типы конфликта в организации</w:t>
      </w:r>
    </w:p>
    <w:p w:rsidR="009958CC" w:rsidRPr="000B4C6A" w:rsidRDefault="009958CC" w:rsidP="000B4C6A">
      <w:pPr>
        <w:widowControl/>
        <w:numPr>
          <w:ilvl w:val="0"/>
          <w:numId w:val="28"/>
        </w:numPr>
        <w:autoSpaceDE/>
        <w:autoSpaceDN/>
        <w:adjustRightInd/>
        <w:ind w:left="0"/>
        <w:rPr>
          <w:color w:val="000000"/>
        </w:rPr>
      </w:pPr>
      <w:r w:rsidRPr="000B4C6A">
        <w:rPr>
          <w:color w:val="000000"/>
        </w:rPr>
        <w:t>Социально-психологические основы управления конфликтами в организации</w:t>
      </w:r>
    </w:p>
    <w:p w:rsidR="009958CC" w:rsidRPr="000B4C6A" w:rsidRDefault="009958CC" w:rsidP="000B4C6A">
      <w:pPr>
        <w:widowControl/>
        <w:numPr>
          <w:ilvl w:val="0"/>
          <w:numId w:val="28"/>
        </w:numPr>
        <w:autoSpaceDE/>
        <w:autoSpaceDN/>
        <w:adjustRightInd/>
        <w:ind w:left="0"/>
        <w:rPr>
          <w:color w:val="000000"/>
        </w:rPr>
      </w:pPr>
      <w:r w:rsidRPr="000B4C6A">
        <w:rPr>
          <w:color w:val="000000"/>
        </w:rPr>
        <w:t>Методы анализа конфликтов в деятельности руководителя организации</w:t>
      </w:r>
    </w:p>
    <w:p w:rsidR="009958CC" w:rsidRPr="000B4C6A" w:rsidRDefault="009958CC" w:rsidP="000B4C6A">
      <w:pPr>
        <w:widowControl/>
        <w:numPr>
          <w:ilvl w:val="0"/>
          <w:numId w:val="28"/>
        </w:numPr>
        <w:autoSpaceDE/>
        <w:autoSpaceDN/>
        <w:adjustRightInd/>
        <w:ind w:left="0"/>
        <w:rPr>
          <w:color w:val="000000"/>
        </w:rPr>
      </w:pPr>
      <w:r w:rsidRPr="000B4C6A">
        <w:rPr>
          <w:color w:val="000000"/>
        </w:rPr>
        <w:t>Стратегии и методы управления конфликтами в организации</w:t>
      </w:r>
    </w:p>
    <w:p w:rsidR="009958CC" w:rsidRPr="000B4C6A" w:rsidRDefault="009958CC" w:rsidP="000B4C6A">
      <w:pPr>
        <w:widowControl/>
        <w:numPr>
          <w:ilvl w:val="0"/>
          <w:numId w:val="28"/>
        </w:numPr>
        <w:autoSpaceDE/>
        <w:autoSpaceDN/>
        <w:adjustRightInd/>
        <w:ind w:left="0"/>
        <w:rPr>
          <w:color w:val="000000"/>
        </w:rPr>
      </w:pPr>
      <w:r w:rsidRPr="000B4C6A">
        <w:rPr>
          <w:color w:val="000000"/>
        </w:rPr>
        <w:t>Коммуникативные технологии управления конфликтами в организации</w:t>
      </w:r>
    </w:p>
    <w:p w:rsidR="0004080B" w:rsidRPr="000B4C6A" w:rsidRDefault="0004080B" w:rsidP="000B4C6A">
      <w:pPr>
        <w:pStyle w:val="a9"/>
        <w:ind w:left="0"/>
        <w:rPr>
          <w:b/>
        </w:rPr>
      </w:pPr>
    </w:p>
    <w:p w:rsidR="005B1A35" w:rsidRPr="000B4C6A" w:rsidRDefault="005B1A35" w:rsidP="000B4C6A">
      <w:pPr>
        <w:pStyle w:val="a9"/>
        <w:ind w:left="0"/>
        <w:jc w:val="both"/>
        <w:rPr>
          <w:b/>
        </w:rPr>
      </w:pPr>
      <w:r w:rsidRPr="000B4C6A">
        <w:rPr>
          <w:b/>
          <w:bCs/>
          <w:color w:val="000000"/>
          <w:shd w:val="clear" w:color="auto" w:fill="FFFFFF"/>
        </w:rPr>
        <w:t xml:space="preserve">Вопросы для </w:t>
      </w:r>
      <w:r w:rsidRPr="000B4C6A">
        <w:rPr>
          <w:b/>
          <w:bCs/>
        </w:rPr>
        <w:t>проблемно-аналитического задания</w:t>
      </w:r>
    </w:p>
    <w:p w:rsidR="001643BD" w:rsidRPr="000B4C6A" w:rsidRDefault="001643BD" w:rsidP="000B4C6A">
      <w:pPr>
        <w:pStyle w:val="a9"/>
        <w:ind w:left="0"/>
        <w:jc w:val="both"/>
        <w:rPr>
          <w:b/>
        </w:rPr>
      </w:pPr>
    </w:p>
    <w:p w:rsidR="00625745" w:rsidRPr="000B4C6A" w:rsidRDefault="00625745" w:rsidP="000B4C6A">
      <w:pPr>
        <w:widowControl/>
        <w:numPr>
          <w:ilvl w:val="0"/>
          <w:numId w:val="29"/>
        </w:numPr>
        <w:autoSpaceDE/>
        <w:autoSpaceDN/>
        <w:adjustRightInd/>
        <w:ind w:left="0"/>
        <w:rPr>
          <w:color w:val="000000"/>
        </w:rPr>
      </w:pPr>
      <w:r w:rsidRPr="000B4C6A">
        <w:rPr>
          <w:color w:val="000000"/>
        </w:rPr>
        <w:t>Что включает в себя философско-социологическая традиция изучения конфликта?</w:t>
      </w:r>
    </w:p>
    <w:p w:rsidR="00625745" w:rsidRPr="000B4C6A" w:rsidRDefault="00625745" w:rsidP="000B4C6A">
      <w:pPr>
        <w:widowControl/>
        <w:numPr>
          <w:ilvl w:val="0"/>
          <w:numId w:val="29"/>
        </w:numPr>
        <w:autoSpaceDE/>
        <w:autoSpaceDN/>
        <w:adjustRightInd/>
        <w:ind w:left="0"/>
        <w:rPr>
          <w:color w:val="000000"/>
        </w:rPr>
      </w:pPr>
      <w:r w:rsidRPr="000B4C6A">
        <w:rPr>
          <w:color w:val="000000"/>
        </w:rPr>
        <w:t>Что включает в себя психологическая традиция конфликта?</w:t>
      </w:r>
    </w:p>
    <w:p w:rsidR="00625745" w:rsidRPr="000B4C6A" w:rsidRDefault="00625745" w:rsidP="000B4C6A">
      <w:pPr>
        <w:widowControl/>
        <w:numPr>
          <w:ilvl w:val="0"/>
          <w:numId w:val="29"/>
        </w:numPr>
        <w:autoSpaceDE/>
        <w:autoSpaceDN/>
        <w:adjustRightInd/>
        <w:ind w:left="0"/>
        <w:rPr>
          <w:color w:val="000000"/>
        </w:rPr>
      </w:pPr>
      <w:r w:rsidRPr="000B4C6A">
        <w:rPr>
          <w:color w:val="000000"/>
        </w:rPr>
        <w:t>В чем сущность теории социального дарвинизма?</w:t>
      </w:r>
    </w:p>
    <w:p w:rsidR="00625745" w:rsidRPr="000B4C6A" w:rsidRDefault="00625745" w:rsidP="000B4C6A">
      <w:pPr>
        <w:widowControl/>
        <w:numPr>
          <w:ilvl w:val="0"/>
          <w:numId w:val="29"/>
        </w:numPr>
        <w:autoSpaceDE/>
        <w:autoSpaceDN/>
        <w:adjustRightInd/>
        <w:ind w:left="0"/>
        <w:rPr>
          <w:color w:val="000000"/>
        </w:rPr>
      </w:pPr>
      <w:r w:rsidRPr="000B4C6A">
        <w:rPr>
          <w:color w:val="000000"/>
        </w:rPr>
        <w:t>В чем сущность функциональной модели развитии конфликта?</w:t>
      </w:r>
    </w:p>
    <w:p w:rsidR="00625745" w:rsidRPr="000B4C6A" w:rsidRDefault="00625745" w:rsidP="000B4C6A">
      <w:pPr>
        <w:widowControl/>
        <w:numPr>
          <w:ilvl w:val="0"/>
          <w:numId w:val="29"/>
        </w:numPr>
        <w:autoSpaceDE/>
        <w:autoSpaceDN/>
        <w:adjustRightInd/>
        <w:ind w:left="0"/>
        <w:rPr>
          <w:color w:val="000000"/>
        </w:rPr>
      </w:pPr>
      <w:r w:rsidRPr="000B4C6A">
        <w:rPr>
          <w:color w:val="000000"/>
        </w:rPr>
        <w:t xml:space="preserve">Какова роль в развитии конфликта принадлежит ученым: Г. </w:t>
      </w:r>
      <w:proofErr w:type="spellStart"/>
      <w:r w:rsidRPr="000B4C6A">
        <w:rPr>
          <w:color w:val="000000"/>
        </w:rPr>
        <w:t>Зиммелю</w:t>
      </w:r>
      <w:proofErr w:type="spellEnd"/>
      <w:r w:rsidRPr="000B4C6A">
        <w:rPr>
          <w:color w:val="000000"/>
        </w:rPr>
        <w:t xml:space="preserve">, Р. </w:t>
      </w:r>
      <w:proofErr w:type="spellStart"/>
      <w:r w:rsidRPr="000B4C6A">
        <w:rPr>
          <w:color w:val="000000"/>
        </w:rPr>
        <w:t>Дарендорфу</w:t>
      </w:r>
      <w:proofErr w:type="spellEnd"/>
      <w:r w:rsidRPr="000B4C6A">
        <w:rPr>
          <w:color w:val="000000"/>
        </w:rPr>
        <w:t xml:space="preserve">, Л. </w:t>
      </w:r>
      <w:proofErr w:type="spellStart"/>
      <w:r w:rsidRPr="000B4C6A">
        <w:rPr>
          <w:color w:val="000000"/>
        </w:rPr>
        <w:t>Козеру</w:t>
      </w:r>
      <w:proofErr w:type="spellEnd"/>
      <w:r w:rsidRPr="000B4C6A">
        <w:rPr>
          <w:color w:val="000000"/>
        </w:rPr>
        <w:t>?</w:t>
      </w:r>
    </w:p>
    <w:p w:rsidR="00625745" w:rsidRPr="000B4C6A" w:rsidRDefault="00625745" w:rsidP="000B4C6A">
      <w:pPr>
        <w:widowControl/>
        <w:numPr>
          <w:ilvl w:val="0"/>
          <w:numId w:val="29"/>
        </w:numPr>
        <w:autoSpaceDE/>
        <w:autoSpaceDN/>
        <w:adjustRightInd/>
        <w:ind w:left="0"/>
        <w:rPr>
          <w:color w:val="000000"/>
        </w:rPr>
      </w:pPr>
      <w:r w:rsidRPr="000B4C6A">
        <w:rPr>
          <w:color w:val="000000"/>
        </w:rPr>
        <w:t xml:space="preserve">Какова </w:t>
      </w:r>
      <w:proofErr w:type="spellStart"/>
      <w:r w:rsidRPr="000B4C6A">
        <w:rPr>
          <w:color w:val="000000"/>
        </w:rPr>
        <w:t>интрапсихическая</w:t>
      </w:r>
      <w:proofErr w:type="spellEnd"/>
      <w:r w:rsidRPr="000B4C6A">
        <w:rPr>
          <w:color w:val="000000"/>
        </w:rPr>
        <w:t xml:space="preserve"> интерпретация конфликта (З. Фрейд, К. </w:t>
      </w:r>
      <w:proofErr w:type="spellStart"/>
      <w:r w:rsidRPr="000B4C6A">
        <w:rPr>
          <w:color w:val="000000"/>
        </w:rPr>
        <w:t>Хорни</w:t>
      </w:r>
      <w:proofErr w:type="spellEnd"/>
      <w:r w:rsidRPr="000B4C6A">
        <w:rPr>
          <w:color w:val="000000"/>
        </w:rPr>
        <w:t>, А. Адлер, Э. Эриксон) ?</w:t>
      </w:r>
    </w:p>
    <w:p w:rsidR="00625745" w:rsidRPr="000B4C6A" w:rsidRDefault="00625745" w:rsidP="000B4C6A">
      <w:pPr>
        <w:widowControl/>
        <w:numPr>
          <w:ilvl w:val="0"/>
          <w:numId w:val="29"/>
        </w:numPr>
        <w:autoSpaceDE/>
        <w:autoSpaceDN/>
        <w:adjustRightInd/>
        <w:ind w:left="0"/>
        <w:rPr>
          <w:color w:val="000000"/>
        </w:rPr>
      </w:pPr>
      <w:r w:rsidRPr="000B4C6A">
        <w:rPr>
          <w:color w:val="000000"/>
        </w:rPr>
        <w:t>В чем сущность понимания конфликтов с точки зрения ситуационных подходов?</w:t>
      </w:r>
    </w:p>
    <w:p w:rsidR="00625745" w:rsidRPr="000B4C6A" w:rsidRDefault="00625745" w:rsidP="000B4C6A">
      <w:pPr>
        <w:widowControl/>
        <w:numPr>
          <w:ilvl w:val="0"/>
          <w:numId w:val="29"/>
        </w:numPr>
        <w:autoSpaceDE/>
        <w:autoSpaceDN/>
        <w:adjustRightInd/>
        <w:ind w:left="0"/>
        <w:rPr>
          <w:color w:val="000000"/>
        </w:rPr>
      </w:pPr>
      <w:r w:rsidRPr="000B4C6A">
        <w:rPr>
          <w:color w:val="000000"/>
        </w:rPr>
        <w:t>В чем сущность исследования конфликта в логике когнитивных подходов?</w:t>
      </w:r>
    </w:p>
    <w:p w:rsidR="00625745" w:rsidRPr="000B4C6A" w:rsidRDefault="00625745" w:rsidP="000B4C6A">
      <w:pPr>
        <w:widowControl/>
        <w:numPr>
          <w:ilvl w:val="0"/>
          <w:numId w:val="29"/>
        </w:numPr>
        <w:autoSpaceDE/>
        <w:autoSpaceDN/>
        <w:adjustRightInd/>
        <w:ind w:left="0"/>
        <w:rPr>
          <w:color w:val="000000"/>
        </w:rPr>
      </w:pPr>
      <w:r w:rsidRPr="000B4C6A">
        <w:rPr>
          <w:color w:val="000000"/>
        </w:rPr>
        <w:t>Перечислите социальные последствия конструктивных и деструктивных конфликтов в организации?</w:t>
      </w:r>
    </w:p>
    <w:p w:rsidR="00625745" w:rsidRPr="000B4C6A" w:rsidRDefault="00625745" w:rsidP="000B4C6A">
      <w:pPr>
        <w:widowControl/>
        <w:numPr>
          <w:ilvl w:val="0"/>
          <w:numId w:val="29"/>
        </w:numPr>
        <w:autoSpaceDE/>
        <w:autoSpaceDN/>
        <w:adjustRightInd/>
        <w:ind w:left="0"/>
        <w:rPr>
          <w:color w:val="000000"/>
        </w:rPr>
      </w:pPr>
      <w:r w:rsidRPr="000B4C6A">
        <w:rPr>
          <w:color w:val="000000"/>
        </w:rPr>
        <w:t xml:space="preserve">Определите </w:t>
      </w:r>
      <w:proofErr w:type="spellStart"/>
      <w:r w:rsidRPr="000B4C6A">
        <w:rPr>
          <w:color w:val="000000"/>
        </w:rPr>
        <w:t>конфликтологическую</w:t>
      </w:r>
      <w:proofErr w:type="spellEnd"/>
      <w:r w:rsidRPr="000B4C6A">
        <w:rPr>
          <w:color w:val="000000"/>
        </w:rPr>
        <w:t xml:space="preserve"> компетентность руководителя? Раскройте основное содержание </w:t>
      </w:r>
      <w:proofErr w:type="spellStart"/>
      <w:r w:rsidRPr="000B4C6A">
        <w:rPr>
          <w:color w:val="000000"/>
        </w:rPr>
        <w:t>конфликтологической</w:t>
      </w:r>
      <w:proofErr w:type="spellEnd"/>
      <w:r w:rsidRPr="000B4C6A">
        <w:rPr>
          <w:color w:val="000000"/>
        </w:rPr>
        <w:t xml:space="preserve"> компетентности руководителей разного уровня.</w:t>
      </w:r>
    </w:p>
    <w:p w:rsidR="00625745" w:rsidRPr="000B4C6A" w:rsidRDefault="00625745" w:rsidP="000B4C6A">
      <w:pPr>
        <w:widowControl/>
        <w:numPr>
          <w:ilvl w:val="0"/>
          <w:numId w:val="29"/>
        </w:numPr>
        <w:autoSpaceDE/>
        <w:autoSpaceDN/>
        <w:adjustRightInd/>
        <w:ind w:left="0"/>
        <w:rPr>
          <w:color w:val="000000"/>
        </w:rPr>
      </w:pPr>
      <w:r w:rsidRPr="000B4C6A">
        <w:rPr>
          <w:color w:val="000000"/>
        </w:rPr>
        <w:t>В чем сущность конфликта? Принятое и спорное в понимании этого феномена.</w:t>
      </w:r>
    </w:p>
    <w:p w:rsidR="00625745" w:rsidRPr="000B4C6A" w:rsidRDefault="00625745" w:rsidP="000B4C6A">
      <w:pPr>
        <w:widowControl/>
        <w:numPr>
          <w:ilvl w:val="0"/>
          <w:numId w:val="29"/>
        </w:numPr>
        <w:autoSpaceDE/>
        <w:autoSpaceDN/>
        <w:adjustRightInd/>
        <w:ind w:left="0"/>
        <w:rPr>
          <w:color w:val="000000"/>
        </w:rPr>
      </w:pPr>
      <w:r w:rsidRPr="000B4C6A">
        <w:rPr>
          <w:color w:val="000000"/>
        </w:rPr>
        <w:t>Охарактеризуйте структуру конфликта?</w:t>
      </w:r>
    </w:p>
    <w:p w:rsidR="00625745" w:rsidRPr="000B4C6A" w:rsidRDefault="00625745" w:rsidP="000B4C6A">
      <w:pPr>
        <w:widowControl/>
        <w:numPr>
          <w:ilvl w:val="0"/>
          <w:numId w:val="29"/>
        </w:numPr>
        <w:autoSpaceDE/>
        <w:autoSpaceDN/>
        <w:adjustRightInd/>
        <w:ind w:left="0"/>
        <w:rPr>
          <w:color w:val="000000"/>
        </w:rPr>
      </w:pPr>
      <w:r w:rsidRPr="000B4C6A">
        <w:rPr>
          <w:color w:val="000000"/>
        </w:rPr>
        <w:t>Приведите известные классификации причин конфликта?</w:t>
      </w:r>
    </w:p>
    <w:p w:rsidR="00625745" w:rsidRPr="000B4C6A" w:rsidRDefault="00625745" w:rsidP="000B4C6A">
      <w:pPr>
        <w:widowControl/>
        <w:numPr>
          <w:ilvl w:val="0"/>
          <w:numId w:val="29"/>
        </w:numPr>
        <w:autoSpaceDE/>
        <w:autoSpaceDN/>
        <w:adjustRightInd/>
        <w:ind w:left="0"/>
        <w:rPr>
          <w:color w:val="000000"/>
        </w:rPr>
      </w:pPr>
      <w:r w:rsidRPr="000B4C6A">
        <w:rPr>
          <w:color w:val="000000"/>
        </w:rPr>
        <w:t>Объясните механизм проявления причин конфликта?</w:t>
      </w:r>
    </w:p>
    <w:p w:rsidR="00625745" w:rsidRPr="000B4C6A" w:rsidRDefault="00625745" w:rsidP="000B4C6A">
      <w:pPr>
        <w:widowControl/>
        <w:numPr>
          <w:ilvl w:val="0"/>
          <w:numId w:val="29"/>
        </w:numPr>
        <w:autoSpaceDE/>
        <w:autoSpaceDN/>
        <w:adjustRightInd/>
        <w:ind w:left="0"/>
        <w:rPr>
          <w:color w:val="000000"/>
        </w:rPr>
      </w:pPr>
      <w:r w:rsidRPr="000B4C6A">
        <w:rPr>
          <w:color w:val="000000"/>
        </w:rPr>
        <w:t>Дайте определение понятия конфликтной ситуации. Назовите основные типы конфликтных ситуаций?</w:t>
      </w:r>
    </w:p>
    <w:p w:rsidR="00625745" w:rsidRPr="000B4C6A" w:rsidRDefault="00625745" w:rsidP="000B4C6A">
      <w:pPr>
        <w:widowControl/>
        <w:numPr>
          <w:ilvl w:val="0"/>
          <w:numId w:val="29"/>
        </w:numPr>
        <w:autoSpaceDE/>
        <w:autoSpaceDN/>
        <w:adjustRightInd/>
        <w:ind w:left="0"/>
        <w:rPr>
          <w:color w:val="000000"/>
        </w:rPr>
      </w:pPr>
      <w:r w:rsidRPr="000B4C6A">
        <w:rPr>
          <w:color w:val="000000"/>
        </w:rPr>
        <w:t>Дайте характеристику частных механизмов возникновения конфликтов?</w:t>
      </w:r>
    </w:p>
    <w:p w:rsidR="00625745" w:rsidRPr="000B4C6A" w:rsidRDefault="00625745" w:rsidP="000B4C6A">
      <w:pPr>
        <w:widowControl/>
        <w:numPr>
          <w:ilvl w:val="0"/>
          <w:numId w:val="29"/>
        </w:numPr>
        <w:autoSpaceDE/>
        <w:autoSpaceDN/>
        <w:adjustRightInd/>
        <w:ind w:left="0"/>
        <w:rPr>
          <w:color w:val="000000"/>
        </w:rPr>
      </w:pPr>
      <w:r w:rsidRPr="000B4C6A">
        <w:rPr>
          <w:color w:val="000000"/>
        </w:rPr>
        <w:t>Дайте общую классификацию конфликтов в организации?</w:t>
      </w:r>
    </w:p>
    <w:p w:rsidR="00625745" w:rsidRPr="000B4C6A" w:rsidRDefault="00625745" w:rsidP="000B4C6A">
      <w:pPr>
        <w:widowControl/>
        <w:numPr>
          <w:ilvl w:val="0"/>
          <w:numId w:val="29"/>
        </w:numPr>
        <w:autoSpaceDE/>
        <w:autoSpaceDN/>
        <w:adjustRightInd/>
        <w:ind w:left="0"/>
        <w:rPr>
          <w:color w:val="000000"/>
        </w:rPr>
      </w:pPr>
      <w:r w:rsidRPr="000B4C6A">
        <w:rPr>
          <w:color w:val="000000"/>
        </w:rPr>
        <w:t>Раскройте понятие «управление конфликтом»?</w:t>
      </w:r>
    </w:p>
    <w:p w:rsidR="00625745" w:rsidRPr="000B4C6A" w:rsidRDefault="00625745" w:rsidP="000B4C6A">
      <w:pPr>
        <w:widowControl/>
        <w:numPr>
          <w:ilvl w:val="0"/>
          <w:numId w:val="29"/>
        </w:numPr>
        <w:autoSpaceDE/>
        <w:autoSpaceDN/>
        <w:adjustRightInd/>
        <w:ind w:left="0"/>
        <w:rPr>
          <w:color w:val="000000"/>
        </w:rPr>
      </w:pPr>
      <w:r w:rsidRPr="000B4C6A">
        <w:rPr>
          <w:color w:val="000000"/>
        </w:rPr>
        <w:t>Назовите основные этапы управления конфликтом?</w:t>
      </w:r>
    </w:p>
    <w:p w:rsidR="00625745" w:rsidRPr="000B4C6A" w:rsidRDefault="00625745" w:rsidP="000B4C6A">
      <w:pPr>
        <w:widowControl/>
        <w:numPr>
          <w:ilvl w:val="0"/>
          <w:numId w:val="29"/>
        </w:numPr>
        <w:autoSpaceDE/>
        <w:autoSpaceDN/>
        <w:adjustRightInd/>
        <w:ind w:left="0"/>
        <w:rPr>
          <w:color w:val="000000"/>
        </w:rPr>
      </w:pPr>
      <w:r w:rsidRPr="000B4C6A">
        <w:rPr>
          <w:color w:val="000000"/>
        </w:rPr>
        <w:t>Раскройте основное содержание процесса прогнозирования конфликтов?</w:t>
      </w:r>
    </w:p>
    <w:p w:rsidR="00625745" w:rsidRPr="000B4C6A" w:rsidRDefault="00625745" w:rsidP="000B4C6A">
      <w:pPr>
        <w:widowControl/>
        <w:numPr>
          <w:ilvl w:val="0"/>
          <w:numId w:val="29"/>
        </w:numPr>
        <w:autoSpaceDE/>
        <w:autoSpaceDN/>
        <w:adjustRightInd/>
        <w:ind w:left="0"/>
        <w:rPr>
          <w:color w:val="000000"/>
        </w:rPr>
      </w:pPr>
      <w:r w:rsidRPr="000B4C6A">
        <w:rPr>
          <w:color w:val="000000"/>
        </w:rPr>
        <w:t>В чем суть предупреждения и стимулирования конфликта?</w:t>
      </w:r>
    </w:p>
    <w:p w:rsidR="00625745" w:rsidRPr="000B4C6A" w:rsidRDefault="00625745" w:rsidP="000B4C6A">
      <w:pPr>
        <w:widowControl/>
        <w:numPr>
          <w:ilvl w:val="0"/>
          <w:numId w:val="29"/>
        </w:numPr>
        <w:autoSpaceDE/>
        <w:autoSpaceDN/>
        <w:adjustRightInd/>
        <w:ind w:left="0"/>
        <w:rPr>
          <w:color w:val="000000"/>
        </w:rPr>
      </w:pPr>
      <w:r w:rsidRPr="000B4C6A">
        <w:rPr>
          <w:color w:val="000000"/>
        </w:rPr>
        <w:t>Раскройте основное содержание процесса регулирования конфликта?</w:t>
      </w:r>
    </w:p>
    <w:p w:rsidR="00625745" w:rsidRPr="000B4C6A" w:rsidRDefault="00625745" w:rsidP="000B4C6A">
      <w:pPr>
        <w:widowControl/>
        <w:numPr>
          <w:ilvl w:val="0"/>
          <w:numId w:val="29"/>
        </w:numPr>
        <w:autoSpaceDE/>
        <w:autoSpaceDN/>
        <w:adjustRightInd/>
        <w:ind w:left="0"/>
        <w:rPr>
          <w:color w:val="000000"/>
        </w:rPr>
      </w:pPr>
      <w:r w:rsidRPr="000B4C6A">
        <w:rPr>
          <w:color w:val="000000"/>
        </w:rPr>
        <w:t>Назовите основные технологии регулирования конфликта?</w:t>
      </w:r>
    </w:p>
    <w:p w:rsidR="00625745" w:rsidRPr="000B4C6A" w:rsidRDefault="00625745" w:rsidP="000B4C6A">
      <w:pPr>
        <w:widowControl/>
        <w:numPr>
          <w:ilvl w:val="0"/>
          <w:numId w:val="29"/>
        </w:numPr>
        <w:autoSpaceDE/>
        <w:autoSpaceDN/>
        <w:adjustRightInd/>
        <w:ind w:left="0"/>
        <w:rPr>
          <w:color w:val="000000"/>
        </w:rPr>
      </w:pPr>
      <w:r w:rsidRPr="000B4C6A">
        <w:rPr>
          <w:color w:val="000000"/>
        </w:rPr>
        <w:t>Дайте характеристику разрешения конфликта как заключительного этапа управления им.</w:t>
      </w:r>
    </w:p>
    <w:p w:rsidR="00625745" w:rsidRPr="000B4C6A" w:rsidRDefault="00625745" w:rsidP="000B4C6A">
      <w:pPr>
        <w:widowControl/>
        <w:numPr>
          <w:ilvl w:val="0"/>
          <w:numId w:val="29"/>
        </w:numPr>
        <w:autoSpaceDE/>
        <w:autoSpaceDN/>
        <w:adjustRightInd/>
        <w:ind w:left="0"/>
        <w:rPr>
          <w:color w:val="000000"/>
        </w:rPr>
      </w:pPr>
      <w:r w:rsidRPr="000B4C6A">
        <w:rPr>
          <w:color w:val="000000"/>
        </w:rPr>
        <w:t>Назовите формы и средства разрешения конфликтов?</w:t>
      </w:r>
    </w:p>
    <w:p w:rsidR="00625745" w:rsidRPr="000B4C6A" w:rsidRDefault="00625745" w:rsidP="000B4C6A">
      <w:pPr>
        <w:widowControl/>
        <w:numPr>
          <w:ilvl w:val="0"/>
          <w:numId w:val="29"/>
        </w:numPr>
        <w:autoSpaceDE/>
        <w:autoSpaceDN/>
        <w:adjustRightInd/>
        <w:ind w:left="0"/>
        <w:rPr>
          <w:color w:val="000000"/>
        </w:rPr>
      </w:pPr>
      <w:r w:rsidRPr="000B4C6A">
        <w:rPr>
          <w:color w:val="000000"/>
        </w:rPr>
        <w:t>Дайте характеристику алгоритма деятельности руководителя организации по управлению конфликтами?</w:t>
      </w:r>
    </w:p>
    <w:p w:rsidR="00625745" w:rsidRPr="000B4C6A" w:rsidRDefault="00625745" w:rsidP="000B4C6A">
      <w:pPr>
        <w:widowControl/>
        <w:numPr>
          <w:ilvl w:val="0"/>
          <w:numId w:val="29"/>
        </w:numPr>
        <w:autoSpaceDE/>
        <w:autoSpaceDN/>
        <w:adjustRightInd/>
        <w:ind w:left="0"/>
        <w:rPr>
          <w:color w:val="000000"/>
        </w:rPr>
      </w:pPr>
      <w:r w:rsidRPr="000B4C6A">
        <w:rPr>
          <w:color w:val="000000"/>
        </w:rPr>
        <w:t>Назовите негативные факторы принятия конструктивных решений?</w:t>
      </w:r>
    </w:p>
    <w:p w:rsidR="00625745" w:rsidRPr="000B4C6A" w:rsidRDefault="00625745" w:rsidP="000B4C6A">
      <w:pPr>
        <w:widowControl/>
        <w:numPr>
          <w:ilvl w:val="0"/>
          <w:numId w:val="29"/>
        </w:numPr>
        <w:autoSpaceDE/>
        <w:autoSpaceDN/>
        <w:adjustRightInd/>
        <w:ind w:left="0"/>
        <w:rPr>
          <w:color w:val="000000"/>
        </w:rPr>
      </w:pPr>
      <w:r w:rsidRPr="000B4C6A">
        <w:rPr>
          <w:color w:val="000000"/>
        </w:rPr>
        <w:t>Назовите общую классификацию конфликтов в организации?</w:t>
      </w:r>
    </w:p>
    <w:p w:rsidR="00625745" w:rsidRPr="000B4C6A" w:rsidRDefault="00625745" w:rsidP="000B4C6A">
      <w:pPr>
        <w:widowControl/>
        <w:numPr>
          <w:ilvl w:val="0"/>
          <w:numId w:val="29"/>
        </w:numPr>
        <w:autoSpaceDE/>
        <w:autoSpaceDN/>
        <w:adjustRightInd/>
        <w:ind w:left="0"/>
        <w:rPr>
          <w:color w:val="000000"/>
        </w:rPr>
      </w:pPr>
      <w:r w:rsidRPr="000B4C6A">
        <w:rPr>
          <w:color w:val="000000"/>
        </w:rPr>
        <w:t xml:space="preserve">Охарактеризуйте </w:t>
      </w:r>
      <w:proofErr w:type="spellStart"/>
      <w:r w:rsidRPr="000B4C6A">
        <w:rPr>
          <w:color w:val="000000"/>
        </w:rPr>
        <w:t>внутриличностные</w:t>
      </w:r>
      <w:proofErr w:type="spellEnd"/>
      <w:r w:rsidRPr="000B4C6A">
        <w:rPr>
          <w:color w:val="000000"/>
        </w:rPr>
        <w:t xml:space="preserve"> конфликты в организации, их типы и причины, основные формы проявления и способы разрешения?</w:t>
      </w:r>
    </w:p>
    <w:p w:rsidR="00625745" w:rsidRPr="000B4C6A" w:rsidRDefault="00625745" w:rsidP="000B4C6A">
      <w:pPr>
        <w:widowControl/>
        <w:numPr>
          <w:ilvl w:val="0"/>
          <w:numId w:val="29"/>
        </w:numPr>
        <w:autoSpaceDE/>
        <w:autoSpaceDN/>
        <w:adjustRightInd/>
        <w:ind w:left="0"/>
        <w:rPr>
          <w:color w:val="000000"/>
        </w:rPr>
      </w:pPr>
      <w:r w:rsidRPr="000B4C6A">
        <w:rPr>
          <w:color w:val="000000"/>
        </w:rPr>
        <w:lastRenderedPageBreak/>
        <w:t>Охарактеризуйте межличностные конфликты в организации, раскройте причины их появления, типы межличностных конфликтов, основное содержание управления этим конфликтом в организации?</w:t>
      </w:r>
    </w:p>
    <w:p w:rsidR="00625745" w:rsidRPr="000B4C6A" w:rsidRDefault="00625745" w:rsidP="000B4C6A">
      <w:pPr>
        <w:widowControl/>
        <w:numPr>
          <w:ilvl w:val="0"/>
          <w:numId w:val="29"/>
        </w:numPr>
        <w:autoSpaceDE/>
        <w:autoSpaceDN/>
        <w:adjustRightInd/>
        <w:ind w:left="0"/>
        <w:rPr>
          <w:color w:val="000000"/>
        </w:rPr>
      </w:pPr>
      <w:r w:rsidRPr="000B4C6A">
        <w:rPr>
          <w:color w:val="000000"/>
        </w:rPr>
        <w:t>Дайте характеристику групповых конфликтов в организации?</w:t>
      </w:r>
    </w:p>
    <w:p w:rsidR="00625745" w:rsidRPr="000B4C6A" w:rsidRDefault="00625745" w:rsidP="000B4C6A">
      <w:pPr>
        <w:widowControl/>
        <w:numPr>
          <w:ilvl w:val="0"/>
          <w:numId w:val="29"/>
        </w:numPr>
        <w:autoSpaceDE/>
        <w:autoSpaceDN/>
        <w:adjustRightInd/>
        <w:ind w:left="0"/>
        <w:rPr>
          <w:color w:val="000000"/>
        </w:rPr>
      </w:pPr>
      <w:r w:rsidRPr="000B4C6A">
        <w:rPr>
          <w:color w:val="000000"/>
        </w:rPr>
        <w:t>В чем сущность инновационных конфликтов, содержание управление ими?</w:t>
      </w:r>
    </w:p>
    <w:p w:rsidR="00625745" w:rsidRPr="000B4C6A" w:rsidRDefault="00625745" w:rsidP="000B4C6A">
      <w:pPr>
        <w:widowControl/>
        <w:numPr>
          <w:ilvl w:val="0"/>
          <w:numId w:val="29"/>
        </w:numPr>
        <w:autoSpaceDE/>
        <w:autoSpaceDN/>
        <w:adjustRightInd/>
        <w:ind w:left="0"/>
        <w:rPr>
          <w:color w:val="000000"/>
        </w:rPr>
      </w:pPr>
      <w:r w:rsidRPr="000B4C6A">
        <w:rPr>
          <w:color w:val="000000"/>
        </w:rPr>
        <w:t>Дайте характеристику управленческих конфликтов?</w:t>
      </w:r>
    </w:p>
    <w:p w:rsidR="00625745" w:rsidRPr="000B4C6A" w:rsidRDefault="00625745" w:rsidP="000B4C6A">
      <w:pPr>
        <w:widowControl/>
        <w:numPr>
          <w:ilvl w:val="0"/>
          <w:numId w:val="29"/>
        </w:numPr>
        <w:autoSpaceDE/>
        <w:autoSpaceDN/>
        <w:adjustRightInd/>
        <w:ind w:left="0"/>
        <w:rPr>
          <w:color w:val="000000"/>
        </w:rPr>
      </w:pPr>
      <w:r w:rsidRPr="000B4C6A">
        <w:rPr>
          <w:color w:val="000000"/>
        </w:rPr>
        <w:t>Назовите основные модели поведении личности в конфликте?</w:t>
      </w:r>
    </w:p>
    <w:p w:rsidR="00625745" w:rsidRPr="000B4C6A" w:rsidRDefault="00625745" w:rsidP="000B4C6A">
      <w:pPr>
        <w:widowControl/>
        <w:numPr>
          <w:ilvl w:val="0"/>
          <w:numId w:val="29"/>
        </w:numPr>
        <w:autoSpaceDE/>
        <w:autoSpaceDN/>
        <w:adjustRightInd/>
        <w:ind w:left="0"/>
        <w:rPr>
          <w:color w:val="000000"/>
        </w:rPr>
      </w:pPr>
      <w:r w:rsidRPr="000B4C6A">
        <w:rPr>
          <w:color w:val="000000"/>
        </w:rPr>
        <w:t>Объясните суть двухмерной, трехмерной моделей поведения личности в конфликте?</w:t>
      </w:r>
    </w:p>
    <w:p w:rsidR="00625745" w:rsidRPr="000B4C6A" w:rsidRDefault="00625745" w:rsidP="000B4C6A">
      <w:pPr>
        <w:widowControl/>
        <w:numPr>
          <w:ilvl w:val="0"/>
          <w:numId w:val="29"/>
        </w:numPr>
        <w:autoSpaceDE/>
        <w:autoSpaceDN/>
        <w:adjustRightInd/>
        <w:ind w:left="0"/>
        <w:rPr>
          <w:color w:val="000000"/>
        </w:rPr>
      </w:pPr>
      <w:r w:rsidRPr="000B4C6A">
        <w:rPr>
          <w:color w:val="000000"/>
        </w:rPr>
        <w:t>Назовите основные типы конфликтных личностей? Дайте их характеристику.</w:t>
      </w:r>
    </w:p>
    <w:p w:rsidR="00625745" w:rsidRPr="000B4C6A" w:rsidRDefault="00625745" w:rsidP="000B4C6A">
      <w:pPr>
        <w:widowControl/>
        <w:numPr>
          <w:ilvl w:val="0"/>
          <w:numId w:val="29"/>
        </w:numPr>
        <w:autoSpaceDE/>
        <w:autoSpaceDN/>
        <w:adjustRightInd/>
        <w:ind w:left="0"/>
        <w:rPr>
          <w:color w:val="000000"/>
        </w:rPr>
      </w:pPr>
      <w:r w:rsidRPr="000B4C6A">
        <w:rPr>
          <w:color w:val="000000"/>
        </w:rPr>
        <w:t>Назовите основные группы методов анализа и исследования конфликтов в организации?</w:t>
      </w:r>
    </w:p>
    <w:p w:rsidR="00625745" w:rsidRPr="000B4C6A" w:rsidRDefault="00625745" w:rsidP="000B4C6A">
      <w:pPr>
        <w:widowControl/>
        <w:numPr>
          <w:ilvl w:val="0"/>
          <w:numId w:val="29"/>
        </w:numPr>
        <w:autoSpaceDE/>
        <w:autoSpaceDN/>
        <w:adjustRightInd/>
        <w:ind w:left="0"/>
        <w:rPr>
          <w:color w:val="000000"/>
        </w:rPr>
      </w:pPr>
      <w:r w:rsidRPr="000B4C6A">
        <w:rPr>
          <w:color w:val="000000"/>
        </w:rPr>
        <w:t>Дайте общую характеристику методов изучения и оценки личности?</w:t>
      </w:r>
    </w:p>
    <w:p w:rsidR="00625745" w:rsidRPr="000B4C6A" w:rsidRDefault="00625745" w:rsidP="000B4C6A">
      <w:pPr>
        <w:widowControl/>
        <w:numPr>
          <w:ilvl w:val="0"/>
          <w:numId w:val="29"/>
        </w:numPr>
        <w:autoSpaceDE/>
        <w:autoSpaceDN/>
        <w:adjustRightInd/>
        <w:ind w:left="0"/>
        <w:rPr>
          <w:color w:val="000000"/>
        </w:rPr>
      </w:pPr>
      <w:r w:rsidRPr="000B4C6A">
        <w:rPr>
          <w:color w:val="000000"/>
        </w:rPr>
        <w:t>Дайте общую характеристику методов изучения и оценки социально-психологических явлений в группах?</w:t>
      </w:r>
    </w:p>
    <w:p w:rsidR="00625745" w:rsidRPr="000B4C6A" w:rsidRDefault="00625745" w:rsidP="000B4C6A">
      <w:pPr>
        <w:widowControl/>
        <w:numPr>
          <w:ilvl w:val="0"/>
          <w:numId w:val="29"/>
        </w:numPr>
        <w:autoSpaceDE/>
        <w:autoSpaceDN/>
        <w:adjustRightInd/>
        <w:ind w:left="0"/>
        <w:rPr>
          <w:color w:val="000000"/>
        </w:rPr>
      </w:pPr>
      <w:r w:rsidRPr="000B4C6A">
        <w:rPr>
          <w:color w:val="000000"/>
        </w:rPr>
        <w:t>Дайте общую характеристику методов диагностики конфликтов?</w:t>
      </w:r>
    </w:p>
    <w:p w:rsidR="00625745" w:rsidRPr="000B4C6A" w:rsidRDefault="00625745" w:rsidP="000B4C6A">
      <w:pPr>
        <w:widowControl/>
        <w:numPr>
          <w:ilvl w:val="0"/>
          <w:numId w:val="29"/>
        </w:numPr>
        <w:autoSpaceDE/>
        <w:autoSpaceDN/>
        <w:adjustRightInd/>
        <w:ind w:left="0"/>
        <w:rPr>
          <w:color w:val="000000"/>
        </w:rPr>
      </w:pPr>
      <w:r w:rsidRPr="000B4C6A">
        <w:rPr>
          <w:color w:val="000000"/>
        </w:rPr>
        <w:t>Назовите основные стратегии подхода руководителя к конфликту. Дайте характеристики известных стратегий?</w:t>
      </w:r>
    </w:p>
    <w:p w:rsidR="00625745" w:rsidRPr="000B4C6A" w:rsidRDefault="00625745" w:rsidP="000B4C6A">
      <w:pPr>
        <w:widowControl/>
        <w:numPr>
          <w:ilvl w:val="0"/>
          <w:numId w:val="29"/>
        </w:numPr>
        <w:autoSpaceDE/>
        <w:autoSpaceDN/>
        <w:adjustRightInd/>
        <w:ind w:left="0"/>
        <w:rPr>
          <w:color w:val="000000"/>
        </w:rPr>
      </w:pPr>
      <w:r w:rsidRPr="000B4C6A">
        <w:rPr>
          <w:color w:val="000000"/>
        </w:rPr>
        <w:t>Раскройте содержание основных технологий эффективного общения в конфликте?</w:t>
      </w:r>
    </w:p>
    <w:p w:rsidR="00625745" w:rsidRPr="000B4C6A" w:rsidRDefault="00625745" w:rsidP="000B4C6A">
      <w:pPr>
        <w:widowControl/>
        <w:numPr>
          <w:ilvl w:val="0"/>
          <w:numId w:val="29"/>
        </w:numPr>
        <w:autoSpaceDE/>
        <w:autoSpaceDN/>
        <w:adjustRightInd/>
        <w:ind w:left="0"/>
        <w:rPr>
          <w:color w:val="000000"/>
        </w:rPr>
      </w:pPr>
      <w:r w:rsidRPr="000B4C6A">
        <w:rPr>
          <w:color w:val="000000"/>
        </w:rPr>
        <w:t>Раскройте содержание основных технологий рационального поведения в конфликте?</w:t>
      </w:r>
    </w:p>
    <w:p w:rsidR="00625745" w:rsidRPr="000B4C6A" w:rsidRDefault="00625745" w:rsidP="000B4C6A">
      <w:pPr>
        <w:widowControl/>
        <w:numPr>
          <w:ilvl w:val="0"/>
          <w:numId w:val="29"/>
        </w:numPr>
        <w:autoSpaceDE/>
        <w:autoSpaceDN/>
        <w:adjustRightInd/>
        <w:ind w:left="0"/>
        <w:rPr>
          <w:color w:val="000000"/>
        </w:rPr>
      </w:pPr>
      <w:r w:rsidRPr="000B4C6A">
        <w:rPr>
          <w:color w:val="000000"/>
        </w:rPr>
        <w:t xml:space="preserve">Дайте характеристику технологии переговорного процесса в </w:t>
      </w:r>
      <w:proofErr w:type="spellStart"/>
      <w:r w:rsidRPr="000B4C6A">
        <w:rPr>
          <w:color w:val="000000"/>
        </w:rPr>
        <w:t>конфликтологической</w:t>
      </w:r>
      <w:proofErr w:type="spellEnd"/>
      <w:r w:rsidRPr="000B4C6A">
        <w:rPr>
          <w:color w:val="000000"/>
        </w:rPr>
        <w:t xml:space="preserve"> практике?</w:t>
      </w:r>
    </w:p>
    <w:p w:rsidR="00625745" w:rsidRPr="000B4C6A" w:rsidRDefault="00625745" w:rsidP="000B4C6A">
      <w:pPr>
        <w:widowControl/>
        <w:numPr>
          <w:ilvl w:val="0"/>
          <w:numId w:val="29"/>
        </w:numPr>
        <w:autoSpaceDE/>
        <w:autoSpaceDN/>
        <w:adjustRightInd/>
        <w:ind w:left="0"/>
        <w:rPr>
          <w:color w:val="000000"/>
        </w:rPr>
      </w:pPr>
      <w:r w:rsidRPr="000B4C6A">
        <w:rPr>
          <w:color w:val="000000"/>
        </w:rPr>
        <w:t xml:space="preserve">Охарактеризуйте медиацию как коммуникативный процесс в </w:t>
      </w:r>
      <w:proofErr w:type="spellStart"/>
      <w:r w:rsidRPr="000B4C6A">
        <w:rPr>
          <w:color w:val="000000"/>
        </w:rPr>
        <w:t>конфликтологической</w:t>
      </w:r>
      <w:proofErr w:type="spellEnd"/>
      <w:r w:rsidRPr="000B4C6A">
        <w:rPr>
          <w:color w:val="000000"/>
        </w:rPr>
        <w:t xml:space="preserve"> практике?</w:t>
      </w:r>
    </w:p>
    <w:p w:rsidR="00625745" w:rsidRPr="000B4C6A" w:rsidRDefault="00625745" w:rsidP="000B4C6A">
      <w:pPr>
        <w:pStyle w:val="a9"/>
        <w:ind w:left="0"/>
        <w:jc w:val="both"/>
        <w:rPr>
          <w:b/>
        </w:rPr>
      </w:pPr>
    </w:p>
    <w:p w:rsidR="000B4A55" w:rsidRPr="000B4C6A" w:rsidRDefault="000B4A55" w:rsidP="000B4C6A">
      <w:pPr>
        <w:pStyle w:val="a9"/>
        <w:ind w:left="0"/>
        <w:jc w:val="both"/>
        <w:rPr>
          <w:b/>
        </w:rPr>
      </w:pPr>
      <w:r w:rsidRPr="000B4C6A">
        <w:rPr>
          <w:b/>
        </w:rPr>
        <w:t>Типовые вопросы к контрольным работам</w:t>
      </w:r>
    </w:p>
    <w:p w:rsidR="00625745" w:rsidRPr="000B4C6A" w:rsidRDefault="00625745" w:rsidP="000B4C6A">
      <w:pPr>
        <w:widowControl/>
        <w:numPr>
          <w:ilvl w:val="0"/>
          <w:numId w:val="30"/>
        </w:numPr>
        <w:autoSpaceDE/>
        <w:autoSpaceDN/>
        <w:adjustRightInd/>
        <w:ind w:left="0"/>
        <w:rPr>
          <w:color w:val="000000"/>
        </w:rPr>
      </w:pPr>
      <w:r w:rsidRPr="000B4C6A">
        <w:rPr>
          <w:color w:val="000000"/>
        </w:rPr>
        <w:t xml:space="preserve">Понятие конфликта. </w:t>
      </w:r>
    </w:p>
    <w:p w:rsidR="00625745" w:rsidRPr="000B4C6A" w:rsidRDefault="00625745" w:rsidP="000B4C6A">
      <w:pPr>
        <w:widowControl/>
        <w:numPr>
          <w:ilvl w:val="0"/>
          <w:numId w:val="30"/>
        </w:numPr>
        <w:autoSpaceDE/>
        <w:autoSpaceDN/>
        <w:adjustRightInd/>
        <w:ind w:left="0"/>
        <w:rPr>
          <w:color w:val="000000"/>
        </w:rPr>
      </w:pPr>
      <w:r w:rsidRPr="000B4C6A">
        <w:rPr>
          <w:color w:val="000000"/>
        </w:rPr>
        <w:t>Типология конфликтов. </w:t>
      </w:r>
    </w:p>
    <w:p w:rsidR="00625745" w:rsidRPr="000B4C6A" w:rsidRDefault="00625745" w:rsidP="000B4C6A">
      <w:pPr>
        <w:widowControl/>
        <w:numPr>
          <w:ilvl w:val="0"/>
          <w:numId w:val="30"/>
        </w:numPr>
        <w:autoSpaceDE/>
        <w:autoSpaceDN/>
        <w:adjustRightInd/>
        <w:ind w:left="0"/>
        <w:rPr>
          <w:color w:val="000000"/>
        </w:rPr>
      </w:pPr>
      <w:r w:rsidRPr="000B4C6A">
        <w:rPr>
          <w:color w:val="000000"/>
        </w:rPr>
        <w:t>Стадии развития и фазы урегулирования конфликта</w:t>
      </w:r>
    </w:p>
    <w:p w:rsidR="00625745" w:rsidRPr="000B4C6A" w:rsidRDefault="00625745" w:rsidP="000B4C6A">
      <w:pPr>
        <w:widowControl/>
        <w:numPr>
          <w:ilvl w:val="0"/>
          <w:numId w:val="30"/>
        </w:numPr>
        <w:autoSpaceDE/>
        <w:autoSpaceDN/>
        <w:adjustRightInd/>
        <w:ind w:left="0"/>
        <w:rPr>
          <w:color w:val="000000"/>
        </w:rPr>
      </w:pPr>
      <w:r w:rsidRPr="000B4C6A">
        <w:rPr>
          <w:color w:val="000000"/>
        </w:rPr>
        <w:t>Коммуникации в кризисных и конфликтных ситуациях</w:t>
      </w:r>
    </w:p>
    <w:p w:rsidR="00625745" w:rsidRPr="000B4C6A" w:rsidRDefault="00625745" w:rsidP="000B4C6A">
      <w:pPr>
        <w:widowControl/>
        <w:numPr>
          <w:ilvl w:val="0"/>
          <w:numId w:val="30"/>
        </w:numPr>
        <w:autoSpaceDE/>
        <w:autoSpaceDN/>
        <w:adjustRightInd/>
        <w:ind w:left="0"/>
        <w:rPr>
          <w:color w:val="000000"/>
        </w:rPr>
      </w:pPr>
      <w:r w:rsidRPr="000B4C6A">
        <w:rPr>
          <w:color w:val="000000"/>
        </w:rPr>
        <w:t>Управление конфликтными ситуациями в организациях</w:t>
      </w:r>
    </w:p>
    <w:p w:rsidR="000B4C6A" w:rsidRDefault="000B4C6A" w:rsidP="000B4C6A">
      <w:pPr>
        <w:pStyle w:val="a9"/>
        <w:ind w:left="0"/>
        <w:jc w:val="both"/>
        <w:rPr>
          <w:b/>
        </w:rPr>
      </w:pPr>
    </w:p>
    <w:p w:rsidR="0004080B" w:rsidRPr="000B4C6A" w:rsidRDefault="0004080B" w:rsidP="000B4C6A">
      <w:pPr>
        <w:pStyle w:val="a9"/>
        <w:ind w:left="0"/>
        <w:jc w:val="both"/>
        <w:rPr>
          <w:b/>
        </w:rPr>
      </w:pPr>
      <w:r w:rsidRPr="000B4C6A">
        <w:rPr>
          <w:b/>
        </w:rPr>
        <w:t>Типовые тесты</w:t>
      </w:r>
    </w:p>
    <w:p w:rsidR="00DF60D8" w:rsidRPr="000B4C6A" w:rsidRDefault="00625745" w:rsidP="000B4C6A">
      <w:pPr>
        <w:widowControl/>
        <w:shd w:val="clear" w:color="auto" w:fill="FFFFFF"/>
        <w:autoSpaceDE/>
        <w:autoSpaceDN/>
        <w:adjustRightInd/>
        <w:ind w:firstLine="709"/>
        <w:rPr>
          <w:color w:val="000000"/>
        </w:rPr>
      </w:pPr>
      <w:r w:rsidRPr="000B4C6A">
        <w:rPr>
          <w:b/>
          <w:bCs/>
          <w:color w:val="000000"/>
          <w:shd w:val="clear" w:color="auto" w:fill="FFFFFF"/>
        </w:rPr>
        <w:t xml:space="preserve">1. </w:t>
      </w:r>
      <w:r w:rsidRPr="000B4C6A">
        <w:rPr>
          <w:b/>
          <w:bCs/>
          <w:color w:val="000000"/>
        </w:rPr>
        <w:t>Что такое социальный конфликт?</w:t>
      </w:r>
      <w:r w:rsidRPr="000B4C6A">
        <w:rPr>
          <w:color w:val="000000"/>
        </w:rPr>
        <w:br/>
        <w:t>а) неудовлетворенность социальных групп какими-либо аспектами жизнедеятельности;</w:t>
      </w:r>
      <w:r w:rsidRPr="000B4C6A">
        <w:rPr>
          <w:color w:val="000000"/>
        </w:rPr>
        <w:br/>
        <w:t>б) представления социальных групп о том, что их интересы являются ущемленными;</w:t>
      </w:r>
      <w:r w:rsidRPr="000B4C6A">
        <w:rPr>
          <w:color w:val="000000"/>
        </w:rPr>
        <w:br/>
        <w:t>в) процесс силового взаимодействия социальных групп по поводу противоположных интересов и ценностей.</w:t>
      </w:r>
      <w:r w:rsidRPr="000B4C6A">
        <w:rPr>
          <w:rStyle w:val="apple-converted-space"/>
          <w:color w:val="000000"/>
        </w:rPr>
        <w:t> </w:t>
      </w:r>
      <w:r w:rsidRPr="000B4C6A">
        <w:rPr>
          <w:color w:val="000000"/>
        </w:rPr>
        <w:br/>
      </w:r>
      <w:r w:rsidRPr="000B4C6A">
        <w:rPr>
          <w:color w:val="000000"/>
        </w:rPr>
        <w:br/>
      </w:r>
      <w:r w:rsidRPr="000B4C6A">
        <w:rPr>
          <w:b/>
          <w:bCs/>
          <w:color w:val="000000"/>
          <w:shd w:val="clear" w:color="auto" w:fill="FFFFFF"/>
        </w:rPr>
        <w:t xml:space="preserve">2. </w:t>
      </w:r>
      <w:r w:rsidRPr="000B4C6A">
        <w:rPr>
          <w:b/>
          <w:bCs/>
          <w:color w:val="000000"/>
        </w:rPr>
        <w:t>Назовите основные функции конфликта:</w:t>
      </w:r>
      <w:r w:rsidRPr="000B4C6A">
        <w:rPr>
          <w:color w:val="000000"/>
        </w:rPr>
        <w:br/>
        <w:t>а) скрывает основные проблемы;</w:t>
      </w:r>
      <w:r w:rsidRPr="000B4C6A">
        <w:rPr>
          <w:color w:val="000000"/>
        </w:rPr>
        <w:br/>
        <w:t>б) выявляет работоспособность работников;</w:t>
      </w:r>
      <w:r w:rsidRPr="000B4C6A">
        <w:rPr>
          <w:color w:val="000000"/>
        </w:rPr>
        <w:br/>
        <w:t>в) активизирует социальную жизнь;</w:t>
      </w:r>
      <w:r w:rsidRPr="000B4C6A">
        <w:rPr>
          <w:color w:val="000000"/>
        </w:rPr>
        <w:br/>
      </w:r>
      <w:r w:rsidRPr="000B4C6A">
        <w:rPr>
          <w:color w:val="000000"/>
        </w:rPr>
        <w:br/>
      </w:r>
      <w:r w:rsidRPr="000B4C6A">
        <w:rPr>
          <w:b/>
          <w:bCs/>
          <w:color w:val="000000"/>
          <w:shd w:val="clear" w:color="auto" w:fill="FFFFFF"/>
        </w:rPr>
        <w:t xml:space="preserve">3. </w:t>
      </w:r>
      <w:r w:rsidRPr="000B4C6A">
        <w:rPr>
          <w:b/>
          <w:bCs/>
          <w:color w:val="000000"/>
        </w:rPr>
        <w:t>В каком случае конфликт считается деструктивным?</w:t>
      </w:r>
      <w:r w:rsidRPr="000B4C6A">
        <w:rPr>
          <w:color w:val="000000"/>
        </w:rPr>
        <w:br/>
        <w:t>а) когда зондирует общественное мнение;</w:t>
      </w:r>
      <w:r w:rsidRPr="000B4C6A">
        <w:rPr>
          <w:color w:val="000000"/>
        </w:rPr>
        <w:br/>
        <w:t>б) когда сопровождается нарушением системы коммуникаций;</w:t>
      </w:r>
      <w:r w:rsidRPr="000B4C6A">
        <w:rPr>
          <w:color w:val="000000"/>
        </w:rPr>
        <w:br/>
        <w:t>в) когда высвечивает нерешенные проблемы</w:t>
      </w:r>
      <w:r w:rsidRPr="000B4C6A">
        <w:rPr>
          <w:color w:val="000000"/>
          <w:shd w:val="clear" w:color="auto" w:fill="FFFFFF"/>
        </w:rPr>
        <w:t>.</w:t>
      </w:r>
      <w:r w:rsidRPr="000B4C6A">
        <w:rPr>
          <w:rStyle w:val="apple-converted-space"/>
          <w:color w:val="000000"/>
          <w:shd w:val="clear" w:color="auto" w:fill="FFFFFF"/>
        </w:rPr>
        <w:t> </w:t>
      </w:r>
      <w:r w:rsidRPr="000B4C6A">
        <w:rPr>
          <w:color w:val="000000"/>
        </w:rPr>
        <w:br/>
      </w:r>
      <w:r w:rsidRPr="000B4C6A">
        <w:rPr>
          <w:color w:val="000000"/>
        </w:rPr>
        <w:br/>
      </w:r>
      <w:r w:rsidRPr="000B4C6A">
        <w:rPr>
          <w:b/>
          <w:bCs/>
          <w:color w:val="000000"/>
          <w:shd w:val="clear" w:color="auto" w:fill="FFFFFF"/>
        </w:rPr>
        <w:t xml:space="preserve">4. </w:t>
      </w:r>
      <w:r w:rsidRPr="000B4C6A">
        <w:rPr>
          <w:b/>
          <w:bCs/>
          <w:color w:val="000000"/>
        </w:rPr>
        <w:t>Конкретная материальная, социальная или духовная ценность, к обладанию или пользованию которой стремятся оба оппонента, называется:</w:t>
      </w:r>
      <w:r w:rsidRPr="000B4C6A">
        <w:rPr>
          <w:color w:val="000000"/>
        </w:rPr>
        <w:br/>
        <w:t>а) предмет конфликта;</w:t>
      </w:r>
      <w:r w:rsidRPr="000B4C6A">
        <w:rPr>
          <w:rStyle w:val="apple-converted-space"/>
          <w:color w:val="000000"/>
        </w:rPr>
        <w:t> </w:t>
      </w:r>
      <w:r w:rsidRPr="000B4C6A">
        <w:rPr>
          <w:color w:val="000000"/>
        </w:rPr>
        <w:br/>
        <w:t>б) объект конфликта;</w:t>
      </w:r>
      <w:r w:rsidRPr="000B4C6A">
        <w:rPr>
          <w:rStyle w:val="apple-converted-space"/>
          <w:color w:val="000000"/>
        </w:rPr>
        <w:t> </w:t>
      </w:r>
      <w:r w:rsidRPr="000B4C6A">
        <w:rPr>
          <w:color w:val="000000"/>
        </w:rPr>
        <w:br/>
        <w:t>в) причина конфликта</w:t>
      </w:r>
      <w:r w:rsidRPr="000B4C6A">
        <w:rPr>
          <w:color w:val="000000"/>
          <w:shd w:val="clear" w:color="auto" w:fill="FFFFFF"/>
        </w:rPr>
        <w:t>.</w:t>
      </w:r>
      <w:r w:rsidRPr="000B4C6A">
        <w:rPr>
          <w:color w:val="000000"/>
        </w:rPr>
        <w:br/>
      </w:r>
      <w:r w:rsidRPr="000B4C6A">
        <w:rPr>
          <w:color w:val="000000"/>
        </w:rPr>
        <w:br/>
      </w:r>
      <w:r w:rsidRPr="000B4C6A">
        <w:rPr>
          <w:b/>
          <w:bCs/>
          <w:color w:val="000000"/>
          <w:shd w:val="clear" w:color="auto" w:fill="FFFFFF"/>
        </w:rPr>
        <w:t xml:space="preserve">5. </w:t>
      </w:r>
      <w:r w:rsidRPr="000B4C6A">
        <w:rPr>
          <w:b/>
          <w:bCs/>
          <w:color w:val="000000"/>
        </w:rPr>
        <w:t>Кого из участников конфликта относят к вторичным группам?</w:t>
      </w:r>
      <w:r w:rsidRPr="000B4C6A">
        <w:rPr>
          <w:color w:val="000000"/>
        </w:rPr>
        <w:br/>
      </w:r>
      <w:r w:rsidRPr="000B4C6A">
        <w:rPr>
          <w:color w:val="000000"/>
        </w:rPr>
        <w:lastRenderedPageBreak/>
        <w:t>а) тех, чьи цели несовместимы, и они сталкиваются в преследовании своих целей в прямом противоборстве;</w:t>
      </w:r>
      <w:r w:rsidRPr="000B4C6A">
        <w:rPr>
          <w:color w:val="000000"/>
        </w:rPr>
        <w:br/>
        <w:t>б) тех, кто имеет интерес в успешном разрешении конфликта;</w:t>
      </w:r>
      <w:r w:rsidRPr="000B4C6A">
        <w:rPr>
          <w:color w:val="000000"/>
        </w:rPr>
        <w:br/>
        <w:t>в) тех, кто имеет свой интерес в исходе столкновения, но не стремится быть замешанным непосредственно</w:t>
      </w:r>
      <w:r w:rsidRPr="000B4C6A">
        <w:rPr>
          <w:color w:val="000000"/>
          <w:shd w:val="clear" w:color="auto" w:fill="FFFFFF"/>
        </w:rPr>
        <w:t>.</w:t>
      </w:r>
      <w:r w:rsidRPr="000B4C6A">
        <w:rPr>
          <w:color w:val="000000"/>
        </w:rPr>
        <w:br/>
      </w:r>
      <w:r w:rsidRPr="000B4C6A">
        <w:rPr>
          <w:color w:val="000000"/>
        </w:rPr>
        <w:br/>
      </w:r>
      <w:r w:rsidRPr="000B4C6A">
        <w:rPr>
          <w:b/>
          <w:bCs/>
          <w:color w:val="000000"/>
          <w:shd w:val="clear" w:color="auto" w:fill="FFFFFF"/>
        </w:rPr>
        <w:t xml:space="preserve">6. </w:t>
      </w:r>
      <w:r w:rsidRPr="000B4C6A">
        <w:rPr>
          <w:b/>
          <w:bCs/>
          <w:color w:val="000000"/>
        </w:rPr>
        <w:t>Этапом развития конфликта НЕ является:</w:t>
      </w:r>
      <w:r w:rsidRPr="000B4C6A">
        <w:rPr>
          <w:color w:val="000000"/>
        </w:rPr>
        <w:br/>
        <w:t>а) начало;</w:t>
      </w:r>
      <w:r w:rsidRPr="000B4C6A">
        <w:rPr>
          <w:rStyle w:val="apple-converted-space"/>
          <w:color w:val="000000"/>
        </w:rPr>
        <w:t> </w:t>
      </w:r>
      <w:r w:rsidRPr="000B4C6A">
        <w:rPr>
          <w:color w:val="000000"/>
        </w:rPr>
        <w:br/>
        <w:t>б) завершение;</w:t>
      </w:r>
      <w:r w:rsidRPr="000B4C6A">
        <w:rPr>
          <w:rStyle w:val="apple-converted-space"/>
          <w:color w:val="000000"/>
        </w:rPr>
        <w:t> </w:t>
      </w:r>
      <w:r w:rsidRPr="000B4C6A">
        <w:rPr>
          <w:color w:val="000000"/>
        </w:rPr>
        <w:br/>
        <w:t>в) военные действия</w:t>
      </w:r>
      <w:r w:rsidRPr="000B4C6A">
        <w:rPr>
          <w:color w:val="000000"/>
        </w:rPr>
        <w:br/>
      </w:r>
      <w:r w:rsidRPr="000B4C6A">
        <w:rPr>
          <w:color w:val="000000"/>
        </w:rPr>
        <w:br/>
      </w:r>
      <w:r w:rsidRPr="000B4C6A">
        <w:rPr>
          <w:b/>
          <w:bCs/>
          <w:color w:val="000000"/>
          <w:shd w:val="clear" w:color="auto" w:fill="FFFFFF"/>
        </w:rPr>
        <w:t xml:space="preserve">7. </w:t>
      </w:r>
      <w:r w:rsidRPr="000B4C6A">
        <w:rPr>
          <w:b/>
          <w:bCs/>
          <w:color w:val="000000"/>
        </w:rPr>
        <w:t>Стечение обстоятельств, являющихся поводом для конфликта, называют:</w:t>
      </w:r>
      <w:r w:rsidRPr="000B4C6A">
        <w:rPr>
          <w:color w:val="000000"/>
        </w:rPr>
        <w:br/>
        <w:t>а) инцидентом;</w:t>
      </w:r>
      <w:r w:rsidRPr="000B4C6A">
        <w:rPr>
          <w:rStyle w:val="apple-converted-space"/>
          <w:color w:val="000000"/>
        </w:rPr>
        <w:t> </w:t>
      </w:r>
      <w:r w:rsidRPr="000B4C6A">
        <w:rPr>
          <w:color w:val="000000"/>
        </w:rPr>
        <w:br/>
        <w:t>б) интересом;</w:t>
      </w:r>
      <w:r w:rsidRPr="000B4C6A">
        <w:rPr>
          <w:rStyle w:val="apple-converted-space"/>
          <w:color w:val="000000"/>
        </w:rPr>
        <w:t> </w:t>
      </w:r>
      <w:r w:rsidRPr="000B4C6A">
        <w:rPr>
          <w:color w:val="000000"/>
        </w:rPr>
        <w:br/>
        <w:t>в) позицией</w:t>
      </w:r>
      <w:r w:rsidRPr="000B4C6A">
        <w:rPr>
          <w:color w:val="000000"/>
          <w:shd w:val="clear" w:color="auto" w:fill="FFFFFF"/>
        </w:rPr>
        <w:t>.</w:t>
      </w:r>
      <w:r w:rsidRPr="000B4C6A">
        <w:rPr>
          <w:rStyle w:val="apple-converted-space"/>
          <w:color w:val="000000"/>
          <w:shd w:val="clear" w:color="auto" w:fill="FFFFFF"/>
        </w:rPr>
        <w:t> </w:t>
      </w:r>
      <w:r w:rsidRPr="000B4C6A">
        <w:rPr>
          <w:color w:val="000000"/>
        </w:rPr>
        <w:br/>
      </w:r>
      <w:r w:rsidRPr="000B4C6A">
        <w:rPr>
          <w:color w:val="000000"/>
        </w:rPr>
        <w:br/>
      </w:r>
      <w:r w:rsidRPr="000B4C6A">
        <w:rPr>
          <w:b/>
          <w:bCs/>
          <w:color w:val="000000"/>
          <w:shd w:val="clear" w:color="auto" w:fill="FFFFFF"/>
        </w:rPr>
        <w:t xml:space="preserve">8. </w:t>
      </w:r>
      <w:r w:rsidRPr="000B4C6A">
        <w:rPr>
          <w:b/>
          <w:bCs/>
          <w:color w:val="000000"/>
        </w:rPr>
        <w:t>Латентная стадия конфликта связана с:</w:t>
      </w:r>
      <w:r w:rsidRPr="000B4C6A">
        <w:rPr>
          <w:color w:val="000000"/>
        </w:rPr>
        <w:br/>
        <w:t>а) отсутствием открытых действий оппонентов друг против друга;</w:t>
      </w:r>
      <w:r w:rsidRPr="000B4C6A">
        <w:rPr>
          <w:color w:val="000000"/>
        </w:rPr>
        <w:br/>
        <w:t>б) формированием и расцветом конфликта;</w:t>
      </w:r>
      <w:r w:rsidRPr="000B4C6A">
        <w:rPr>
          <w:color w:val="000000"/>
        </w:rPr>
        <w:br/>
        <w:t>в) угасанием, преобразованием конфликта</w:t>
      </w:r>
      <w:r w:rsidRPr="000B4C6A">
        <w:rPr>
          <w:color w:val="000000"/>
          <w:shd w:val="clear" w:color="auto" w:fill="FFFFFF"/>
        </w:rPr>
        <w:t>.</w:t>
      </w:r>
      <w:r w:rsidRPr="000B4C6A">
        <w:rPr>
          <w:rStyle w:val="apple-converted-space"/>
          <w:color w:val="000000"/>
          <w:shd w:val="clear" w:color="auto" w:fill="FFFFFF"/>
        </w:rPr>
        <w:t> </w:t>
      </w:r>
      <w:r w:rsidRPr="000B4C6A">
        <w:rPr>
          <w:color w:val="000000"/>
        </w:rPr>
        <w:br/>
      </w:r>
      <w:r w:rsidRPr="000B4C6A">
        <w:rPr>
          <w:color w:val="000000"/>
        </w:rPr>
        <w:br/>
      </w:r>
      <w:r w:rsidRPr="000B4C6A">
        <w:rPr>
          <w:b/>
          <w:bCs/>
          <w:color w:val="000000"/>
          <w:shd w:val="clear" w:color="auto" w:fill="FFFFFF"/>
        </w:rPr>
        <w:t xml:space="preserve">9. </w:t>
      </w:r>
      <w:r w:rsidRPr="000B4C6A">
        <w:rPr>
          <w:b/>
          <w:bCs/>
          <w:color w:val="000000"/>
        </w:rPr>
        <w:t>Какой этап НЕ является этапом исследования конфликта?</w:t>
      </w:r>
      <w:r w:rsidRPr="000B4C6A">
        <w:rPr>
          <w:color w:val="000000"/>
        </w:rPr>
        <w:br/>
        <w:t>а) составление программы;</w:t>
      </w:r>
      <w:r w:rsidRPr="000B4C6A">
        <w:rPr>
          <w:rStyle w:val="apple-converted-space"/>
          <w:color w:val="000000"/>
        </w:rPr>
        <w:t> </w:t>
      </w:r>
      <w:r w:rsidRPr="000B4C6A">
        <w:rPr>
          <w:color w:val="000000"/>
        </w:rPr>
        <w:br/>
        <w:t>б) сбор первичной информации;</w:t>
      </w:r>
      <w:r w:rsidRPr="000B4C6A">
        <w:rPr>
          <w:rStyle w:val="apple-converted-space"/>
          <w:color w:val="000000"/>
        </w:rPr>
        <w:t> </w:t>
      </w:r>
      <w:r w:rsidRPr="000B4C6A">
        <w:rPr>
          <w:color w:val="000000"/>
        </w:rPr>
        <w:br/>
        <w:t>в) разрешение конфликта</w:t>
      </w:r>
      <w:r w:rsidRPr="000B4C6A">
        <w:rPr>
          <w:color w:val="000000"/>
          <w:shd w:val="clear" w:color="auto" w:fill="FFFFFF"/>
        </w:rPr>
        <w:t>.</w:t>
      </w:r>
      <w:r w:rsidRPr="000B4C6A">
        <w:rPr>
          <w:rStyle w:val="apple-converted-space"/>
          <w:color w:val="000000"/>
          <w:shd w:val="clear" w:color="auto" w:fill="FFFFFF"/>
        </w:rPr>
        <w:t> </w:t>
      </w:r>
      <w:r w:rsidRPr="000B4C6A">
        <w:rPr>
          <w:color w:val="000000"/>
        </w:rPr>
        <w:br/>
      </w:r>
      <w:r w:rsidRPr="000B4C6A">
        <w:rPr>
          <w:color w:val="000000"/>
        </w:rPr>
        <w:br/>
      </w:r>
      <w:r w:rsidRPr="000B4C6A">
        <w:rPr>
          <w:b/>
          <w:bCs/>
          <w:color w:val="000000"/>
          <w:shd w:val="clear" w:color="auto" w:fill="FFFFFF"/>
        </w:rPr>
        <w:t xml:space="preserve">10. </w:t>
      </w:r>
      <w:r w:rsidRPr="000B4C6A">
        <w:rPr>
          <w:b/>
          <w:bCs/>
          <w:color w:val="000000"/>
        </w:rPr>
        <w:t>Какие индикаторы социальной напряженности в организации вы знаете?</w:t>
      </w:r>
      <w:r w:rsidRPr="000B4C6A">
        <w:rPr>
          <w:color w:val="000000"/>
        </w:rPr>
        <w:br/>
        <w:t>а) нарушения дисциплины;</w:t>
      </w:r>
      <w:r w:rsidRPr="000B4C6A">
        <w:rPr>
          <w:color w:val="000000"/>
        </w:rPr>
        <w:br/>
        <w:t>б) совместное времяпровождение вне работы;</w:t>
      </w:r>
      <w:r w:rsidRPr="000B4C6A">
        <w:rPr>
          <w:color w:val="000000"/>
        </w:rPr>
        <w:br/>
        <w:t>в) четкое руководство</w:t>
      </w:r>
      <w:r w:rsidRPr="000B4C6A">
        <w:rPr>
          <w:color w:val="000000"/>
          <w:shd w:val="clear" w:color="auto" w:fill="FFFFFF"/>
        </w:rPr>
        <w:t>.</w:t>
      </w:r>
      <w:r w:rsidRPr="000B4C6A">
        <w:rPr>
          <w:rStyle w:val="apple-converted-space"/>
          <w:color w:val="000000"/>
          <w:shd w:val="clear" w:color="auto" w:fill="FFFFFF"/>
        </w:rPr>
        <w:t> </w:t>
      </w:r>
      <w:r w:rsidRPr="000B4C6A">
        <w:rPr>
          <w:color w:val="000000"/>
        </w:rPr>
        <w:br/>
      </w:r>
      <w:r w:rsidRPr="000B4C6A">
        <w:rPr>
          <w:color w:val="000000"/>
        </w:rPr>
        <w:br/>
      </w:r>
      <w:r w:rsidRPr="000B4C6A">
        <w:rPr>
          <w:b/>
          <w:bCs/>
          <w:color w:val="000000"/>
          <w:shd w:val="clear" w:color="auto" w:fill="FFFFFF"/>
        </w:rPr>
        <w:t xml:space="preserve">11. </w:t>
      </w:r>
      <w:r w:rsidRPr="000B4C6A">
        <w:rPr>
          <w:b/>
          <w:bCs/>
          <w:color w:val="000000"/>
        </w:rPr>
        <w:t>Какой из тактических методов управления конфликтом является</w:t>
      </w:r>
      <w:r w:rsidRPr="000B4C6A">
        <w:rPr>
          <w:rStyle w:val="apple-converted-space"/>
          <w:color w:val="000000"/>
        </w:rPr>
        <w:t> </w:t>
      </w:r>
      <w:r w:rsidRPr="000B4C6A">
        <w:rPr>
          <w:color w:val="000000"/>
        </w:rPr>
        <w:t>наименее эффективным?</w:t>
      </w:r>
      <w:r w:rsidRPr="000B4C6A">
        <w:rPr>
          <w:color w:val="000000"/>
        </w:rPr>
        <w:br/>
        <w:t>а) компромиссный;</w:t>
      </w:r>
      <w:r w:rsidRPr="000B4C6A">
        <w:rPr>
          <w:rStyle w:val="apple-converted-space"/>
          <w:color w:val="000000"/>
        </w:rPr>
        <w:t> </w:t>
      </w:r>
      <w:r w:rsidRPr="000B4C6A">
        <w:rPr>
          <w:color w:val="000000"/>
        </w:rPr>
        <w:br/>
        <w:t>б) приспосабливающийся;</w:t>
      </w:r>
      <w:r w:rsidRPr="000B4C6A">
        <w:rPr>
          <w:rStyle w:val="apple-converted-space"/>
          <w:color w:val="000000"/>
        </w:rPr>
        <w:t> </w:t>
      </w:r>
      <w:r w:rsidRPr="000B4C6A">
        <w:rPr>
          <w:color w:val="000000"/>
        </w:rPr>
        <w:br/>
        <w:t>в) сотрудничающий</w:t>
      </w:r>
      <w:r w:rsidRPr="000B4C6A">
        <w:rPr>
          <w:color w:val="000000"/>
          <w:shd w:val="clear" w:color="auto" w:fill="FFFFFF"/>
        </w:rPr>
        <w:t>.</w:t>
      </w:r>
      <w:r w:rsidRPr="000B4C6A">
        <w:rPr>
          <w:color w:val="000000"/>
        </w:rPr>
        <w:br/>
      </w:r>
      <w:r w:rsidRPr="000B4C6A">
        <w:rPr>
          <w:color w:val="000000"/>
        </w:rPr>
        <w:br/>
      </w:r>
      <w:r w:rsidRPr="000B4C6A">
        <w:rPr>
          <w:b/>
          <w:bCs/>
          <w:color w:val="000000"/>
          <w:shd w:val="clear" w:color="auto" w:fill="FFFFFF"/>
        </w:rPr>
        <w:t xml:space="preserve">12. </w:t>
      </w:r>
      <w:r w:rsidRPr="000B4C6A">
        <w:rPr>
          <w:b/>
          <w:bCs/>
          <w:color w:val="000000"/>
        </w:rPr>
        <w:t>Назовите основные требования, предъявляемые к посреднику в переговорах:</w:t>
      </w:r>
      <w:r w:rsidRPr="000B4C6A">
        <w:rPr>
          <w:color w:val="000000"/>
        </w:rPr>
        <w:br/>
        <w:t>а) наличие власти;</w:t>
      </w:r>
      <w:r w:rsidRPr="000B4C6A">
        <w:rPr>
          <w:rStyle w:val="apple-converted-space"/>
          <w:color w:val="000000"/>
        </w:rPr>
        <w:t> </w:t>
      </w:r>
      <w:r w:rsidRPr="000B4C6A">
        <w:rPr>
          <w:color w:val="000000"/>
        </w:rPr>
        <w:br/>
        <w:t>б) эмоциональность;</w:t>
      </w:r>
      <w:r w:rsidRPr="000B4C6A">
        <w:rPr>
          <w:rStyle w:val="apple-converted-space"/>
          <w:color w:val="000000"/>
        </w:rPr>
        <w:t> </w:t>
      </w:r>
      <w:r w:rsidRPr="000B4C6A">
        <w:rPr>
          <w:color w:val="000000"/>
        </w:rPr>
        <w:br/>
        <w:t>в) авторитетность</w:t>
      </w:r>
      <w:r w:rsidRPr="000B4C6A">
        <w:rPr>
          <w:color w:val="000000"/>
          <w:shd w:val="clear" w:color="auto" w:fill="FFFFFF"/>
        </w:rPr>
        <w:t>.</w:t>
      </w:r>
      <w:r w:rsidRPr="000B4C6A">
        <w:rPr>
          <w:color w:val="000000"/>
        </w:rPr>
        <w:br/>
      </w:r>
      <w:r w:rsidRPr="000B4C6A">
        <w:rPr>
          <w:color w:val="000000"/>
        </w:rPr>
        <w:br/>
      </w:r>
      <w:r w:rsidRPr="000B4C6A">
        <w:rPr>
          <w:b/>
          <w:bCs/>
          <w:color w:val="000000"/>
          <w:shd w:val="clear" w:color="auto" w:fill="FFFFFF"/>
        </w:rPr>
        <w:t xml:space="preserve">13. </w:t>
      </w:r>
      <w:r w:rsidRPr="000B4C6A">
        <w:rPr>
          <w:b/>
          <w:bCs/>
          <w:color w:val="000000"/>
        </w:rPr>
        <w:t>Содержательный уровень переговоров предполагает:</w:t>
      </w:r>
      <w:r w:rsidRPr="000B4C6A">
        <w:rPr>
          <w:color w:val="000000"/>
        </w:rPr>
        <w:br/>
        <w:t>а) организацию необходимых условий переговорного процесса;</w:t>
      </w:r>
      <w:r w:rsidRPr="000B4C6A">
        <w:rPr>
          <w:color w:val="000000"/>
        </w:rPr>
        <w:br/>
        <w:t>б) управление эмоциями конфликтующих сторон;</w:t>
      </w:r>
      <w:r w:rsidRPr="000B4C6A">
        <w:rPr>
          <w:color w:val="000000"/>
        </w:rPr>
        <w:br/>
        <w:t>в) работу по удовлетворению интересов сторон</w:t>
      </w:r>
      <w:r w:rsidRPr="000B4C6A">
        <w:rPr>
          <w:color w:val="000000"/>
          <w:shd w:val="clear" w:color="auto" w:fill="FFFFFF"/>
        </w:rPr>
        <w:t>.</w:t>
      </w:r>
      <w:r w:rsidRPr="000B4C6A">
        <w:rPr>
          <w:rStyle w:val="apple-converted-space"/>
          <w:color w:val="000000"/>
          <w:shd w:val="clear" w:color="auto" w:fill="FFFFFF"/>
        </w:rPr>
        <w:t> </w:t>
      </w:r>
      <w:r w:rsidRPr="000B4C6A">
        <w:rPr>
          <w:color w:val="000000"/>
        </w:rPr>
        <w:br/>
      </w:r>
      <w:r w:rsidRPr="000B4C6A">
        <w:rPr>
          <w:color w:val="000000"/>
        </w:rPr>
        <w:br/>
      </w:r>
      <w:r w:rsidRPr="000B4C6A">
        <w:rPr>
          <w:b/>
          <w:bCs/>
          <w:color w:val="000000"/>
          <w:shd w:val="clear" w:color="auto" w:fill="FFFFFF"/>
        </w:rPr>
        <w:t xml:space="preserve">14. </w:t>
      </w:r>
      <w:r w:rsidRPr="000B4C6A">
        <w:rPr>
          <w:b/>
          <w:bCs/>
          <w:color w:val="000000"/>
        </w:rPr>
        <w:t>Какая категория интересов присутствует в любом переговорном процессе при решении конфликта?</w:t>
      </w:r>
      <w:r w:rsidRPr="000B4C6A">
        <w:rPr>
          <w:color w:val="000000"/>
        </w:rPr>
        <w:br/>
        <w:t>а) общие;</w:t>
      </w:r>
      <w:r w:rsidRPr="000B4C6A">
        <w:rPr>
          <w:rStyle w:val="apple-converted-space"/>
          <w:color w:val="000000"/>
        </w:rPr>
        <w:t> </w:t>
      </w:r>
      <w:r w:rsidRPr="000B4C6A">
        <w:rPr>
          <w:color w:val="000000"/>
        </w:rPr>
        <w:br/>
        <w:t>б) разные;</w:t>
      </w:r>
      <w:r w:rsidRPr="000B4C6A">
        <w:rPr>
          <w:rStyle w:val="apple-converted-space"/>
          <w:color w:val="000000"/>
        </w:rPr>
        <w:t> </w:t>
      </w:r>
      <w:r w:rsidRPr="000B4C6A">
        <w:rPr>
          <w:color w:val="000000"/>
        </w:rPr>
        <w:br/>
        <w:t>в) противоположные</w:t>
      </w:r>
      <w:r w:rsidRPr="000B4C6A">
        <w:rPr>
          <w:color w:val="000000"/>
          <w:shd w:val="clear" w:color="auto" w:fill="FFFFFF"/>
        </w:rPr>
        <w:t>.</w:t>
      </w:r>
    </w:p>
    <w:p w:rsidR="00625745" w:rsidRPr="000B4C6A" w:rsidRDefault="00625745" w:rsidP="000B4C6A">
      <w:pPr>
        <w:widowControl/>
        <w:shd w:val="clear" w:color="auto" w:fill="FFFFFF"/>
        <w:autoSpaceDE/>
        <w:autoSpaceDN/>
        <w:adjustRightInd/>
        <w:ind w:firstLine="709"/>
        <w:jc w:val="center"/>
        <w:rPr>
          <w:b/>
          <w:bCs/>
          <w:color w:val="000000"/>
        </w:rPr>
      </w:pPr>
    </w:p>
    <w:p w:rsidR="00721371" w:rsidRPr="000B4C6A" w:rsidRDefault="00D87978" w:rsidP="000B4C6A">
      <w:pPr>
        <w:pStyle w:val="a9"/>
        <w:ind w:left="0"/>
        <w:jc w:val="both"/>
        <w:rPr>
          <w:u w:val="single"/>
        </w:rPr>
      </w:pPr>
      <w:r w:rsidRPr="000B4C6A">
        <w:rPr>
          <w:i/>
          <w:u w:val="single"/>
        </w:rPr>
        <w:t>6.3</w:t>
      </w:r>
      <w:r w:rsidR="00721371" w:rsidRPr="000B4C6A">
        <w:rPr>
          <w:i/>
          <w:u w:val="single"/>
        </w:rPr>
        <w:t xml:space="preserve"> Методические материалы, определяющие процедуры оценивания знаний, умений, </w:t>
      </w:r>
      <w:r w:rsidR="00721371" w:rsidRPr="000B4C6A">
        <w:rPr>
          <w:i/>
          <w:u w:val="single"/>
        </w:rPr>
        <w:lastRenderedPageBreak/>
        <w:t>навыков и (или) опыта деятельности</w:t>
      </w:r>
    </w:p>
    <w:p w:rsidR="00D87978" w:rsidRPr="000B4C6A" w:rsidRDefault="00D87978" w:rsidP="000B4C6A">
      <w:pPr>
        <w:widowControl/>
        <w:autoSpaceDE/>
        <w:autoSpaceDN/>
        <w:adjustRightInd/>
        <w:ind w:firstLine="709"/>
        <w:jc w:val="both"/>
        <w:rPr>
          <w:rFonts w:eastAsiaTheme="minorHAnsi"/>
          <w:lang w:eastAsia="en-US"/>
        </w:rPr>
      </w:pPr>
    </w:p>
    <w:p w:rsidR="009867AC" w:rsidRPr="000B4C6A" w:rsidRDefault="009867AC" w:rsidP="000B4C6A">
      <w:pPr>
        <w:widowControl/>
        <w:autoSpaceDE/>
        <w:autoSpaceDN/>
        <w:adjustRightInd/>
        <w:ind w:firstLine="709"/>
        <w:jc w:val="both"/>
        <w:rPr>
          <w:rFonts w:eastAsiaTheme="minorHAnsi"/>
          <w:lang w:eastAsia="en-US"/>
        </w:rPr>
      </w:pPr>
      <w:r w:rsidRPr="000B4C6A">
        <w:rPr>
          <w:rFonts w:eastAsiaTheme="minorHAnsi"/>
          <w:lang w:eastAsia="en-US"/>
        </w:rPr>
        <w:t xml:space="preserve">Все задания, используемые для </w:t>
      </w:r>
      <w:r w:rsidR="00D87978" w:rsidRPr="000B4C6A">
        <w:rPr>
          <w:rFonts w:eastAsiaTheme="minorHAnsi"/>
          <w:lang w:eastAsia="en-US"/>
        </w:rPr>
        <w:t xml:space="preserve">текущего </w:t>
      </w:r>
      <w:r w:rsidRPr="000B4C6A">
        <w:rPr>
          <w:rFonts w:eastAsiaTheme="minorHAnsi"/>
          <w:lang w:eastAsia="en-US"/>
        </w:rPr>
        <w:t xml:space="preserve">контроля </w:t>
      </w:r>
      <w:r w:rsidR="00D87978" w:rsidRPr="000B4C6A">
        <w:rPr>
          <w:rFonts w:eastAsiaTheme="minorHAnsi"/>
          <w:lang w:eastAsia="en-US"/>
        </w:rPr>
        <w:t xml:space="preserve">формирования </w:t>
      </w:r>
      <w:r w:rsidRPr="000B4C6A">
        <w:rPr>
          <w:rFonts w:eastAsiaTheme="minorHAnsi"/>
          <w:lang w:eastAsia="en-US"/>
        </w:rPr>
        <w:t xml:space="preserve">компетенций условно можно разделить на две группы: </w:t>
      </w:r>
    </w:p>
    <w:p w:rsidR="009867AC" w:rsidRPr="000B4C6A" w:rsidRDefault="009867AC" w:rsidP="000B4C6A">
      <w:pPr>
        <w:widowControl/>
        <w:numPr>
          <w:ilvl w:val="0"/>
          <w:numId w:val="5"/>
        </w:numPr>
        <w:autoSpaceDE/>
        <w:autoSpaceDN/>
        <w:adjustRightInd/>
        <w:ind w:left="0" w:firstLine="709"/>
        <w:contextualSpacing/>
        <w:jc w:val="both"/>
        <w:rPr>
          <w:rFonts w:eastAsiaTheme="minorHAnsi"/>
          <w:lang w:eastAsia="en-US"/>
        </w:rPr>
      </w:pPr>
      <w:r w:rsidRPr="000B4C6A">
        <w:rPr>
          <w:rFonts w:eastAsiaTheme="minorHAnsi"/>
          <w:lang w:eastAsia="en-US"/>
        </w:rPr>
        <w:t>задания, которые в силу своих особенностей могут быть реализованы только в процессе обучения</w:t>
      </w:r>
      <w:r w:rsidR="002C6645" w:rsidRPr="000B4C6A">
        <w:rPr>
          <w:rFonts w:eastAsiaTheme="minorHAnsi"/>
          <w:lang w:eastAsia="en-US"/>
        </w:rPr>
        <w:t xml:space="preserve"> на занятиях</w:t>
      </w:r>
      <w:r w:rsidRPr="000B4C6A">
        <w:rPr>
          <w:rFonts w:eastAsiaTheme="minorHAnsi"/>
          <w:lang w:eastAsia="en-US"/>
        </w:rPr>
        <w:t xml:space="preserve"> (</w:t>
      </w:r>
      <w:r w:rsidR="00370E47" w:rsidRPr="000B4C6A">
        <w:rPr>
          <w:rFonts w:eastAsiaTheme="minorHAnsi"/>
          <w:lang w:eastAsia="en-US"/>
        </w:rPr>
        <w:t xml:space="preserve">например, </w:t>
      </w:r>
      <w:r w:rsidRPr="000B4C6A">
        <w:rPr>
          <w:rFonts w:eastAsiaTheme="minorHAnsi"/>
          <w:lang w:eastAsia="en-US"/>
        </w:rPr>
        <w:t>дискуссия</w:t>
      </w:r>
      <w:r w:rsidR="00370E47" w:rsidRPr="000B4C6A">
        <w:rPr>
          <w:rFonts w:eastAsiaTheme="minorHAnsi"/>
          <w:lang w:eastAsia="en-US"/>
        </w:rPr>
        <w:t>, круглый стол, диспут, мини-конференция</w:t>
      </w:r>
      <w:r w:rsidRPr="000B4C6A">
        <w:rPr>
          <w:rFonts w:eastAsiaTheme="minorHAnsi"/>
          <w:lang w:eastAsia="en-US"/>
        </w:rPr>
        <w:t xml:space="preserve">); </w:t>
      </w:r>
    </w:p>
    <w:p w:rsidR="009867AC" w:rsidRPr="000B4C6A" w:rsidRDefault="009867AC" w:rsidP="000B4C6A">
      <w:pPr>
        <w:widowControl/>
        <w:numPr>
          <w:ilvl w:val="0"/>
          <w:numId w:val="5"/>
        </w:numPr>
        <w:autoSpaceDE/>
        <w:autoSpaceDN/>
        <w:adjustRightInd/>
        <w:ind w:left="0" w:firstLine="709"/>
        <w:contextualSpacing/>
        <w:jc w:val="both"/>
        <w:rPr>
          <w:rFonts w:eastAsiaTheme="minorHAnsi"/>
          <w:lang w:eastAsia="en-US"/>
        </w:rPr>
      </w:pPr>
      <w:r w:rsidRPr="000B4C6A">
        <w:rPr>
          <w:rFonts w:eastAsiaTheme="minorHAnsi"/>
          <w:lang w:eastAsia="en-US"/>
        </w:rPr>
        <w:t>задания, которые дополн</w:t>
      </w:r>
      <w:r w:rsidR="00E85924" w:rsidRPr="000B4C6A">
        <w:rPr>
          <w:rFonts w:eastAsiaTheme="minorHAnsi"/>
          <w:lang w:eastAsia="en-US"/>
        </w:rPr>
        <w:t xml:space="preserve">яют теоретические вопросы </w:t>
      </w:r>
      <w:r w:rsidRPr="000B4C6A">
        <w:rPr>
          <w:rFonts w:eastAsiaTheme="minorHAnsi"/>
          <w:lang w:eastAsia="en-US"/>
        </w:rPr>
        <w:t xml:space="preserve"> (практические задания, </w:t>
      </w:r>
      <w:r w:rsidR="002C6645" w:rsidRPr="000B4C6A">
        <w:rPr>
          <w:rFonts w:eastAsiaTheme="minorHAnsi"/>
          <w:lang w:eastAsia="en-US"/>
        </w:rPr>
        <w:t xml:space="preserve">проблемно-аналитические задания, </w:t>
      </w:r>
      <w:r w:rsidRPr="000B4C6A">
        <w:rPr>
          <w:rFonts w:eastAsiaTheme="minorHAnsi"/>
          <w:lang w:eastAsia="en-US"/>
        </w:rPr>
        <w:t xml:space="preserve">тест). </w:t>
      </w:r>
    </w:p>
    <w:p w:rsidR="009867AC" w:rsidRPr="000B4C6A" w:rsidRDefault="009867AC" w:rsidP="000B4C6A">
      <w:pPr>
        <w:widowControl/>
        <w:autoSpaceDE/>
        <w:autoSpaceDN/>
        <w:adjustRightInd/>
        <w:ind w:firstLine="709"/>
        <w:jc w:val="both"/>
        <w:rPr>
          <w:rFonts w:eastAsiaTheme="minorHAnsi"/>
          <w:lang w:eastAsia="en-US"/>
        </w:rPr>
      </w:pPr>
      <w:r w:rsidRPr="000B4C6A">
        <w:rPr>
          <w:rFonts w:eastAsiaTheme="minorHAnsi"/>
          <w:lang w:eastAsia="en-US"/>
        </w:rPr>
        <w:t xml:space="preserve">Выполнение </w:t>
      </w:r>
      <w:r w:rsidR="002C6645" w:rsidRPr="000B4C6A">
        <w:rPr>
          <w:rFonts w:eastAsiaTheme="minorHAnsi"/>
          <w:lang w:eastAsia="en-US"/>
        </w:rPr>
        <w:t xml:space="preserve">всех заданий </w:t>
      </w:r>
      <w:r w:rsidRPr="000B4C6A">
        <w:rPr>
          <w:rFonts w:eastAsiaTheme="minorHAnsi"/>
          <w:lang w:eastAsia="en-US"/>
        </w:rPr>
        <w:t xml:space="preserve"> является необходимым </w:t>
      </w:r>
      <w:r w:rsidR="002C6645" w:rsidRPr="000B4C6A">
        <w:rPr>
          <w:rFonts w:eastAsiaTheme="minorHAnsi"/>
          <w:lang w:eastAsia="en-US"/>
        </w:rPr>
        <w:t>для формирования и контроля знаний,</w:t>
      </w:r>
      <w:r w:rsidRPr="000B4C6A">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0B4C6A">
        <w:rPr>
          <w:rFonts w:eastAsiaTheme="minorHAnsi"/>
          <w:lang w:eastAsia="en-US"/>
        </w:rPr>
        <w:t xml:space="preserve"> (экзамена)</w:t>
      </w:r>
      <w:r w:rsidRPr="000B4C6A">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0B4C6A" w:rsidRDefault="00FA2D42" w:rsidP="000B4C6A">
      <w:pPr>
        <w:pStyle w:val="a9"/>
        <w:ind w:left="0"/>
        <w:jc w:val="both"/>
        <w:rPr>
          <w:i/>
        </w:rPr>
      </w:pPr>
    </w:p>
    <w:p w:rsidR="001E3CE0" w:rsidRPr="000B4C6A" w:rsidRDefault="001E3CE0" w:rsidP="000B4C6A">
      <w:pPr>
        <w:pStyle w:val="aa"/>
        <w:ind w:hanging="426"/>
        <w:jc w:val="both"/>
        <w:rPr>
          <w:b/>
          <w:sz w:val="24"/>
          <w:szCs w:val="24"/>
        </w:rPr>
      </w:pPr>
      <w:r w:rsidRPr="000B4C6A">
        <w:rPr>
          <w:b/>
          <w:sz w:val="24"/>
          <w:szCs w:val="24"/>
        </w:rPr>
        <w:t>1. Требование к теоретическому устному ответу</w:t>
      </w:r>
    </w:p>
    <w:p w:rsidR="001E3CE0" w:rsidRPr="000B4C6A" w:rsidRDefault="001E3CE0" w:rsidP="000B4C6A">
      <w:pPr>
        <w:pStyle w:val="aa"/>
        <w:ind w:firstLine="708"/>
        <w:jc w:val="both"/>
        <w:rPr>
          <w:sz w:val="24"/>
          <w:szCs w:val="24"/>
        </w:rPr>
      </w:pPr>
      <w:r w:rsidRPr="000B4C6A">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1E3CE0" w:rsidRPr="000B4C6A" w:rsidRDefault="001E3CE0" w:rsidP="000B4C6A">
      <w:pPr>
        <w:pStyle w:val="aa"/>
        <w:ind w:firstLine="708"/>
        <w:jc w:val="both"/>
        <w:rPr>
          <w:sz w:val="24"/>
          <w:szCs w:val="24"/>
        </w:rPr>
      </w:pPr>
      <w:r w:rsidRPr="000B4C6A">
        <w:rPr>
          <w:i/>
          <w:sz w:val="24"/>
          <w:szCs w:val="24"/>
        </w:rPr>
        <w:t xml:space="preserve">Критерии оценивания: </w:t>
      </w:r>
      <w:r w:rsidRPr="000B4C6A">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философских терминов, культура речи, навыки ораторского искусства. Изложение материала без фактических ошибок.</w:t>
      </w:r>
    </w:p>
    <w:p w:rsidR="001E3CE0" w:rsidRPr="000B4C6A" w:rsidRDefault="001E3CE0" w:rsidP="000B4C6A">
      <w:pPr>
        <w:ind w:firstLine="708"/>
        <w:jc w:val="both"/>
      </w:pPr>
      <w:r w:rsidRPr="000B4C6A">
        <w:t xml:space="preserve">Оценка </w:t>
      </w:r>
      <w:r w:rsidRPr="000B4C6A">
        <w:rPr>
          <w:i/>
        </w:rPr>
        <w:t>«отличн</w:t>
      </w:r>
      <w:r w:rsidRPr="000B4C6A">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1E3CE0" w:rsidRPr="000B4C6A" w:rsidRDefault="001E3CE0" w:rsidP="000B4C6A">
      <w:pPr>
        <w:ind w:firstLine="567"/>
        <w:jc w:val="both"/>
      </w:pPr>
      <w:r w:rsidRPr="000B4C6A">
        <w:t xml:space="preserve">Оценка </w:t>
      </w:r>
      <w:r w:rsidRPr="000B4C6A">
        <w:rPr>
          <w:i/>
        </w:rPr>
        <w:t>«хорошо»</w:t>
      </w:r>
      <w:r w:rsidRPr="000B4C6A">
        <w:t xml:space="preserve"> ставится, если обучающийся  твердо знает материал, грамотно и по существу излагает его, знает теоретическую и практическую базу, но при ответе на вопрос допускает несущественные погрешности.   </w:t>
      </w:r>
    </w:p>
    <w:p w:rsidR="001E3CE0" w:rsidRPr="000B4C6A" w:rsidRDefault="001E3CE0" w:rsidP="000B4C6A">
      <w:pPr>
        <w:tabs>
          <w:tab w:val="left" w:pos="851"/>
        </w:tabs>
        <w:jc w:val="both"/>
      </w:pPr>
      <w:r w:rsidRPr="000B4C6A">
        <w:tab/>
        <w:t xml:space="preserve">Оценка </w:t>
      </w:r>
      <w:r w:rsidRPr="000B4C6A">
        <w:rPr>
          <w:i/>
        </w:rPr>
        <w:t>«удовлетворительно»</w:t>
      </w:r>
      <w:r w:rsidRPr="000B4C6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E3CE0" w:rsidRPr="000B4C6A" w:rsidRDefault="001E3CE0" w:rsidP="000B4C6A">
      <w:pPr>
        <w:tabs>
          <w:tab w:val="left" w:pos="851"/>
        </w:tabs>
        <w:jc w:val="both"/>
      </w:pPr>
      <w:r w:rsidRPr="000B4C6A">
        <w:t xml:space="preserve">Оценка </w:t>
      </w:r>
      <w:r w:rsidRPr="000B4C6A">
        <w:rPr>
          <w:i/>
        </w:rPr>
        <w:t>«неудовлетворительно»</w:t>
      </w:r>
      <w:r w:rsidRPr="000B4C6A">
        <w:t xml:space="preserve"> ставится, если обучающийся не отвечает на поставленные вопросы.</w:t>
      </w:r>
    </w:p>
    <w:p w:rsidR="001E3CE0" w:rsidRPr="000B4C6A" w:rsidRDefault="001E3CE0" w:rsidP="000B4C6A">
      <w:pPr>
        <w:rPr>
          <w:b/>
          <w:u w:val="single"/>
        </w:rPr>
      </w:pPr>
    </w:p>
    <w:p w:rsidR="001E3CE0" w:rsidRPr="000B4C6A" w:rsidRDefault="001E3CE0" w:rsidP="000B4C6A">
      <w:pPr>
        <w:rPr>
          <w:b/>
          <w:bCs/>
          <w:spacing w:val="-2"/>
        </w:rPr>
      </w:pPr>
      <w:r w:rsidRPr="000B4C6A">
        <w:rPr>
          <w:b/>
          <w:bCs/>
          <w:spacing w:val="-2"/>
        </w:rPr>
        <w:t xml:space="preserve">2. Творческие задания </w:t>
      </w:r>
    </w:p>
    <w:p w:rsidR="001E3CE0" w:rsidRPr="000B4C6A" w:rsidRDefault="001E3CE0" w:rsidP="000B4C6A">
      <w:pPr>
        <w:ind w:firstLine="709"/>
        <w:jc w:val="both"/>
        <w:rPr>
          <w:bCs/>
          <w:spacing w:val="-2"/>
        </w:rPr>
      </w:pPr>
      <w:r w:rsidRPr="000B4C6A">
        <w:rPr>
          <w:bCs/>
          <w:i/>
          <w:spacing w:val="-2"/>
        </w:rPr>
        <w:t xml:space="preserve">Эссе </w:t>
      </w:r>
      <w:r w:rsidRPr="000B4C6A">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1E3CE0" w:rsidRPr="000B4C6A" w:rsidRDefault="001E3CE0" w:rsidP="000B4C6A">
      <w:pPr>
        <w:ind w:firstLine="709"/>
        <w:jc w:val="both"/>
        <w:rPr>
          <w:bCs/>
          <w:spacing w:val="-2"/>
        </w:rPr>
      </w:pPr>
      <w:r w:rsidRPr="000B4C6A">
        <w:rPr>
          <w:bCs/>
          <w:i/>
          <w:spacing w:val="-2"/>
        </w:rPr>
        <w:t>Критерии оценивания</w:t>
      </w:r>
      <w:r w:rsidRPr="000B4C6A">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1E3CE0" w:rsidRPr="000B4C6A" w:rsidRDefault="001E3CE0" w:rsidP="000B4C6A">
      <w:pPr>
        <w:ind w:firstLine="708"/>
        <w:jc w:val="both"/>
      </w:pPr>
      <w:r w:rsidRPr="000B4C6A">
        <w:t xml:space="preserve">Оценка </w:t>
      </w:r>
      <w:r w:rsidRPr="000B4C6A">
        <w:rPr>
          <w:i/>
        </w:rPr>
        <w:t>«отличн</w:t>
      </w:r>
      <w:r w:rsidRPr="000B4C6A">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1E3CE0" w:rsidRPr="000B4C6A" w:rsidRDefault="001E3CE0" w:rsidP="000B4C6A">
      <w:pPr>
        <w:ind w:firstLine="708"/>
        <w:jc w:val="both"/>
      </w:pPr>
      <w:r w:rsidRPr="000B4C6A">
        <w:lastRenderedPageBreak/>
        <w:t xml:space="preserve">Оценка </w:t>
      </w:r>
      <w:r w:rsidRPr="000B4C6A">
        <w:rPr>
          <w:i/>
        </w:rPr>
        <w:t>«хорошо»</w:t>
      </w:r>
      <w:r w:rsidRPr="000B4C6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1E3CE0" w:rsidRPr="000B4C6A" w:rsidRDefault="001E3CE0" w:rsidP="000B4C6A">
      <w:pPr>
        <w:ind w:firstLine="567"/>
        <w:jc w:val="both"/>
      </w:pPr>
      <w:r w:rsidRPr="000B4C6A">
        <w:t xml:space="preserve">Оценка </w:t>
      </w:r>
      <w:r w:rsidRPr="000B4C6A">
        <w:rPr>
          <w:i/>
        </w:rPr>
        <w:t>«удовлетворительно»</w:t>
      </w:r>
      <w:r w:rsidRPr="000B4C6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1E3CE0" w:rsidRPr="000B4C6A" w:rsidRDefault="001E3CE0" w:rsidP="000B4C6A">
      <w:pPr>
        <w:ind w:firstLine="708"/>
        <w:jc w:val="both"/>
      </w:pPr>
      <w:r w:rsidRPr="000B4C6A">
        <w:t xml:space="preserve">Оценка </w:t>
      </w:r>
      <w:r w:rsidRPr="000B4C6A">
        <w:rPr>
          <w:i/>
        </w:rPr>
        <w:t>«неудовлетворительно»</w:t>
      </w:r>
      <w:r w:rsidRPr="000B4C6A">
        <w:t xml:space="preserve"> ставится, если не выполнены никакие требования</w:t>
      </w:r>
    </w:p>
    <w:p w:rsidR="001E3CE0" w:rsidRPr="000B4C6A" w:rsidRDefault="001E3CE0" w:rsidP="000B4C6A">
      <w:pPr>
        <w:pStyle w:val="aa"/>
        <w:jc w:val="both"/>
        <w:rPr>
          <w:sz w:val="24"/>
          <w:szCs w:val="24"/>
        </w:rPr>
      </w:pPr>
    </w:p>
    <w:p w:rsidR="001E3CE0" w:rsidRPr="000B4C6A" w:rsidRDefault="001E3CE0" w:rsidP="000B4C6A">
      <w:pPr>
        <w:pStyle w:val="a9"/>
        <w:numPr>
          <w:ilvl w:val="0"/>
          <w:numId w:val="5"/>
        </w:numPr>
        <w:ind w:left="0"/>
        <w:jc w:val="both"/>
        <w:rPr>
          <w:b/>
        </w:rPr>
      </w:pPr>
      <w:r w:rsidRPr="000B4C6A">
        <w:rPr>
          <w:b/>
        </w:rPr>
        <w:t>Требование к решению ситуационной, проблемной  задачи (кейс-измерители)</w:t>
      </w:r>
    </w:p>
    <w:p w:rsidR="001E3CE0" w:rsidRPr="000B4C6A" w:rsidRDefault="001E3CE0" w:rsidP="000B4C6A">
      <w:pPr>
        <w:jc w:val="both"/>
      </w:pPr>
      <w:r w:rsidRPr="000B4C6A">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1E3CE0" w:rsidRPr="000B4C6A" w:rsidRDefault="001E3CE0" w:rsidP="000B4C6A">
      <w:pPr>
        <w:ind w:firstLine="567"/>
        <w:jc w:val="both"/>
      </w:pPr>
      <w:r w:rsidRPr="000B4C6A">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1E3CE0" w:rsidRPr="000B4C6A" w:rsidRDefault="001E3CE0" w:rsidP="000B4C6A">
      <w:pPr>
        <w:widowControl/>
        <w:autoSpaceDE/>
        <w:autoSpaceDN/>
        <w:adjustRightInd/>
        <w:ind w:firstLine="708"/>
        <w:jc w:val="both"/>
      </w:pPr>
      <w:r w:rsidRPr="000B4C6A">
        <w:rPr>
          <w:i/>
        </w:rPr>
        <w:t>Критерии оценивания</w:t>
      </w:r>
      <w:r w:rsidRPr="000B4C6A">
        <w:t xml:space="preserve"> – </w:t>
      </w:r>
      <w:r w:rsidRPr="000B4C6A">
        <w:rPr>
          <w:iCs/>
        </w:rPr>
        <w:t xml:space="preserve">оценка учитывает методы и средства использованные </w:t>
      </w:r>
      <w:r w:rsidRPr="000B4C6A">
        <w:t>при решении ситуационной, проблемной  задачи.</w:t>
      </w:r>
    </w:p>
    <w:p w:rsidR="001E3CE0" w:rsidRPr="000B4C6A" w:rsidRDefault="001E3CE0" w:rsidP="000B4C6A">
      <w:pPr>
        <w:widowControl/>
        <w:autoSpaceDE/>
        <w:autoSpaceDN/>
        <w:adjustRightInd/>
        <w:ind w:firstLine="708"/>
        <w:jc w:val="both"/>
      </w:pPr>
      <w:r w:rsidRPr="000B4C6A">
        <w:t xml:space="preserve">Оценка </w:t>
      </w:r>
      <w:r w:rsidRPr="000B4C6A">
        <w:rPr>
          <w:i/>
        </w:rPr>
        <w:t>«отличн</w:t>
      </w:r>
      <w:r w:rsidRPr="000B4C6A">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1E3CE0" w:rsidRPr="000B4C6A" w:rsidRDefault="001E3CE0" w:rsidP="000B4C6A">
      <w:pPr>
        <w:widowControl/>
        <w:autoSpaceDE/>
        <w:autoSpaceDN/>
        <w:adjustRightInd/>
        <w:ind w:firstLine="567"/>
        <w:jc w:val="both"/>
      </w:pPr>
      <w:r w:rsidRPr="000B4C6A">
        <w:t xml:space="preserve">Оценка </w:t>
      </w:r>
      <w:r w:rsidRPr="000B4C6A">
        <w:rPr>
          <w:i/>
        </w:rPr>
        <w:t>«хорошо»</w:t>
      </w:r>
      <w:r w:rsidRPr="000B4C6A">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1E3CE0" w:rsidRPr="000B4C6A" w:rsidRDefault="001E3CE0" w:rsidP="000B4C6A">
      <w:pPr>
        <w:widowControl/>
        <w:tabs>
          <w:tab w:val="left" w:pos="851"/>
        </w:tabs>
        <w:autoSpaceDE/>
        <w:autoSpaceDN/>
        <w:adjustRightInd/>
        <w:ind w:firstLine="567"/>
        <w:jc w:val="both"/>
      </w:pPr>
      <w:r w:rsidRPr="000B4C6A">
        <w:t xml:space="preserve">Оценка </w:t>
      </w:r>
      <w:r w:rsidRPr="000B4C6A">
        <w:rPr>
          <w:i/>
        </w:rPr>
        <w:t>«удовлетворительно»</w:t>
      </w:r>
      <w:r w:rsidRPr="000B4C6A">
        <w:t xml:space="preserve"> ставится, если обучающийся  показал положительные результаты в процессе решения задачи. </w:t>
      </w:r>
    </w:p>
    <w:p w:rsidR="001E3CE0" w:rsidRPr="000B4C6A" w:rsidRDefault="001E3CE0" w:rsidP="000B4C6A">
      <w:pPr>
        <w:widowControl/>
        <w:tabs>
          <w:tab w:val="left" w:pos="851"/>
        </w:tabs>
        <w:autoSpaceDE/>
        <w:autoSpaceDN/>
        <w:adjustRightInd/>
        <w:ind w:firstLine="567"/>
        <w:jc w:val="both"/>
      </w:pPr>
      <w:r w:rsidRPr="000B4C6A">
        <w:t xml:space="preserve">Оценка </w:t>
      </w:r>
      <w:r w:rsidRPr="000B4C6A">
        <w:rPr>
          <w:i/>
        </w:rPr>
        <w:t>«неудовлетворительно»</w:t>
      </w:r>
      <w:r w:rsidRPr="000B4C6A">
        <w:t xml:space="preserve"> ставится, если обучающийся  не выполнил все требования.</w:t>
      </w:r>
    </w:p>
    <w:p w:rsidR="00D06028" w:rsidRPr="000B4C6A" w:rsidRDefault="00D06028" w:rsidP="000B4C6A"/>
    <w:p w:rsidR="00D06028" w:rsidRPr="000B4C6A" w:rsidRDefault="00D06028" w:rsidP="000B4C6A">
      <w:pPr>
        <w:rPr>
          <w:b/>
        </w:rPr>
      </w:pPr>
      <w:r w:rsidRPr="000B4C6A">
        <w:rPr>
          <w:b/>
        </w:rPr>
        <w:t>4.Интерактивные задания</w:t>
      </w:r>
    </w:p>
    <w:p w:rsidR="00D06028" w:rsidRPr="000B4C6A" w:rsidRDefault="00D06028" w:rsidP="000B4C6A">
      <w:pPr>
        <w:ind w:firstLine="709"/>
        <w:jc w:val="both"/>
      </w:pPr>
      <w:r w:rsidRPr="000B4C6A">
        <w:t>Механизм проведения   диспут-игры (ролевой (деловой) игры).</w:t>
      </w:r>
    </w:p>
    <w:p w:rsidR="00D06028" w:rsidRPr="000B4C6A" w:rsidRDefault="00D06028" w:rsidP="000B4C6A">
      <w:pPr>
        <w:ind w:firstLine="709"/>
        <w:jc w:val="both"/>
      </w:pPr>
      <w:r w:rsidRPr="000B4C6A">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0B4C6A" w:rsidRDefault="00D06028" w:rsidP="000B4C6A">
      <w:pPr>
        <w:ind w:firstLine="709"/>
        <w:jc w:val="both"/>
      </w:pPr>
      <w:r w:rsidRPr="000B4C6A">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0B4C6A" w:rsidRDefault="00D06028" w:rsidP="000B4C6A">
      <w:pPr>
        <w:ind w:firstLine="709"/>
        <w:jc w:val="both"/>
      </w:pPr>
      <w:r w:rsidRPr="000B4C6A">
        <w:rPr>
          <w:i/>
        </w:rPr>
        <w:t xml:space="preserve">Критерии оценивания – </w:t>
      </w:r>
      <w:r w:rsidRPr="000B4C6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0B4C6A" w:rsidRDefault="00D06028" w:rsidP="000B4C6A">
      <w:pPr>
        <w:ind w:firstLine="709"/>
        <w:jc w:val="both"/>
      </w:pPr>
      <w:r w:rsidRPr="000B4C6A">
        <w:t xml:space="preserve">Оценка </w:t>
      </w:r>
      <w:r w:rsidRPr="000B4C6A">
        <w:rPr>
          <w:i/>
        </w:rPr>
        <w:t>«отличн</w:t>
      </w:r>
      <w:r w:rsidRPr="000B4C6A">
        <w:t xml:space="preserve">о» ставится в случае, </w:t>
      </w:r>
      <w:r w:rsidR="00732AF5" w:rsidRPr="000B4C6A">
        <w:t>выполнения всех критериев.</w:t>
      </w:r>
    </w:p>
    <w:p w:rsidR="00D06028" w:rsidRPr="000B4C6A" w:rsidRDefault="00D06028" w:rsidP="000B4C6A">
      <w:pPr>
        <w:ind w:firstLine="709"/>
        <w:jc w:val="both"/>
      </w:pPr>
      <w:r w:rsidRPr="000B4C6A">
        <w:t xml:space="preserve">Оценка </w:t>
      </w:r>
      <w:r w:rsidRPr="000B4C6A">
        <w:rPr>
          <w:i/>
        </w:rPr>
        <w:t>«хорошо»</w:t>
      </w:r>
      <w:r w:rsidRPr="000B4C6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0B4C6A" w:rsidRDefault="00D06028" w:rsidP="000B4C6A">
      <w:pPr>
        <w:tabs>
          <w:tab w:val="left" w:pos="851"/>
        </w:tabs>
        <w:ind w:firstLine="567"/>
        <w:jc w:val="both"/>
      </w:pPr>
      <w:r w:rsidRPr="000B4C6A">
        <w:lastRenderedPageBreak/>
        <w:t xml:space="preserve">Оценка </w:t>
      </w:r>
      <w:r w:rsidRPr="000B4C6A">
        <w:rPr>
          <w:i/>
        </w:rPr>
        <w:t>«удовлетворительно»</w:t>
      </w:r>
      <w:r w:rsidRPr="000B4C6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0B4C6A" w:rsidRDefault="00D06028" w:rsidP="000B4C6A">
      <w:pPr>
        <w:tabs>
          <w:tab w:val="left" w:pos="851"/>
        </w:tabs>
        <w:ind w:firstLine="567"/>
        <w:jc w:val="both"/>
      </w:pPr>
      <w:r w:rsidRPr="000B4C6A">
        <w:t xml:space="preserve">Оценка </w:t>
      </w:r>
      <w:r w:rsidRPr="000B4C6A">
        <w:rPr>
          <w:i/>
        </w:rPr>
        <w:t>«неудовлетворительно»</w:t>
      </w:r>
      <w:r w:rsidRPr="000B4C6A">
        <w:t xml:space="preserve"> ставится, если обучающиеся  не понимают проблему, их высказывания не соответствуют заданным целям.</w:t>
      </w:r>
    </w:p>
    <w:p w:rsidR="00D06028" w:rsidRPr="000B4C6A" w:rsidRDefault="00D06028" w:rsidP="000B4C6A">
      <w:pPr>
        <w:ind w:firstLine="709"/>
        <w:jc w:val="both"/>
      </w:pPr>
    </w:p>
    <w:p w:rsidR="00D06028" w:rsidRPr="000B4C6A" w:rsidRDefault="009C4AE1" w:rsidP="000B4C6A">
      <w:pPr>
        <w:ind w:firstLine="709"/>
        <w:jc w:val="both"/>
        <w:rPr>
          <w:b/>
        </w:rPr>
      </w:pPr>
      <w:r w:rsidRPr="000B4C6A">
        <w:rPr>
          <w:b/>
        </w:rPr>
        <w:t>5</w:t>
      </w:r>
      <w:r w:rsidR="00D06028" w:rsidRPr="000B4C6A">
        <w:rPr>
          <w:b/>
        </w:rPr>
        <w:t xml:space="preserve">.Комплексное проблемно-аналитическое задание </w:t>
      </w:r>
    </w:p>
    <w:p w:rsidR="00D06028" w:rsidRPr="000B4C6A" w:rsidRDefault="00D06028" w:rsidP="000B4C6A">
      <w:pPr>
        <w:ind w:firstLine="709"/>
        <w:jc w:val="both"/>
      </w:pPr>
      <w:r w:rsidRPr="000B4C6A">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0B4C6A" w:rsidRDefault="00D06028" w:rsidP="000B4C6A">
      <w:pPr>
        <w:ind w:firstLine="709"/>
        <w:jc w:val="both"/>
      </w:pPr>
      <w:r w:rsidRPr="000B4C6A">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0B4C6A" w:rsidRDefault="00D06028" w:rsidP="000B4C6A">
      <w:pPr>
        <w:ind w:firstLine="709"/>
        <w:jc w:val="both"/>
      </w:pPr>
      <w:r w:rsidRPr="000B4C6A">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0B4C6A" w:rsidRDefault="00D06028" w:rsidP="000B4C6A">
      <w:pPr>
        <w:ind w:firstLine="709"/>
        <w:jc w:val="both"/>
      </w:pPr>
      <w:r w:rsidRPr="000B4C6A">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0B4C6A" w:rsidRDefault="00D06028" w:rsidP="000B4C6A">
      <w:pPr>
        <w:ind w:firstLine="709"/>
        <w:jc w:val="both"/>
      </w:pPr>
      <w:r w:rsidRPr="000B4C6A">
        <w:rPr>
          <w:i/>
        </w:rPr>
        <w:t>Критерий оценивания</w:t>
      </w:r>
      <w:r w:rsidRPr="000B4C6A">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0B4C6A" w:rsidRDefault="00D06028" w:rsidP="000B4C6A">
      <w:pPr>
        <w:ind w:firstLine="708"/>
        <w:jc w:val="both"/>
      </w:pPr>
      <w:r w:rsidRPr="000B4C6A">
        <w:t xml:space="preserve">Оценка </w:t>
      </w:r>
      <w:r w:rsidRPr="000B4C6A">
        <w:rPr>
          <w:i/>
        </w:rPr>
        <w:t>«отличн</w:t>
      </w:r>
      <w:r w:rsidRPr="000B4C6A">
        <w:t>о» ставится в случае, когда обучающийся демонстрирует полное понимание проблемы, все требования, предъявляемые к заданию выполнены.</w:t>
      </w:r>
    </w:p>
    <w:p w:rsidR="00D06028" w:rsidRPr="000B4C6A" w:rsidRDefault="00D06028" w:rsidP="000B4C6A">
      <w:pPr>
        <w:ind w:firstLine="708"/>
        <w:jc w:val="both"/>
      </w:pPr>
      <w:r w:rsidRPr="000B4C6A">
        <w:t xml:space="preserve">Оценка </w:t>
      </w:r>
      <w:r w:rsidRPr="000B4C6A">
        <w:rPr>
          <w:i/>
        </w:rPr>
        <w:t>«хорошо»</w:t>
      </w:r>
      <w:r w:rsidRPr="000B4C6A">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0B4C6A" w:rsidRDefault="00D06028" w:rsidP="000B4C6A">
      <w:pPr>
        <w:tabs>
          <w:tab w:val="left" w:pos="851"/>
        </w:tabs>
        <w:ind w:firstLine="567"/>
        <w:jc w:val="both"/>
      </w:pPr>
      <w:r w:rsidRPr="000B4C6A">
        <w:t xml:space="preserve">Оценка </w:t>
      </w:r>
      <w:r w:rsidRPr="000B4C6A">
        <w:rPr>
          <w:i/>
        </w:rPr>
        <w:t>«удовлетворительно»</w:t>
      </w:r>
      <w:r w:rsidRPr="000B4C6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0B4C6A" w:rsidRDefault="00D06028" w:rsidP="000B4C6A">
      <w:pPr>
        <w:tabs>
          <w:tab w:val="left" w:pos="851"/>
        </w:tabs>
        <w:ind w:firstLine="567"/>
        <w:jc w:val="both"/>
      </w:pPr>
      <w:r w:rsidRPr="000B4C6A">
        <w:t xml:space="preserve">Оценка </w:t>
      </w:r>
      <w:r w:rsidRPr="000B4C6A">
        <w:rPr>
          <w:i/>
        </w:rPr>
        <w:t>«неудовлетворительно»</w:t>
      </w:r>
      <w:r w:rsidRPr="000B4C6A">
        <w:t xml:space="preserve"> ставится, если обучающийся  демонстрирует непонимание проблемы, многие требования, предъявляемые к заданию, не выполнены.</w:t>
      </w:r>
    </w:p>
    <w:p w:rsidR="00D06028" w:rsidRPr="000B4C6A" w:rsidRDefault="00D06028" w:rsidP="000B4C6A">
      <w:pPr>
        <w:ind w:firstLine="709"/>
        <w:jc w:val="both"/>
      </w:pPr>
    </w:p>
    <w:p w:rsidR="00D06028" w:rsidRPr="000B4C6A" w:rsidRDefault="009C4AE1" w:rsidP="000B4C6A">
      <w:pPr>
        <w:ind w:firstLine="709"/>
        <w:jc w:val="both"/>
      </w:pPr>
      <w:r w:rsidRPr="000B4C6A">
        <w:rPr>
          <w:b/>
        </w:rPr>
        <w:t>6</w:t>
      </w:r>
      <w:r w:rsidR="00D06028" w:rsidRPr="000B4C6A">
        <w:rPr>
          <w:b/>
        </w:rPr>
        <w:t>.Исследовательский проект</w:t>
      </w:r>
      <w:r w:rsidR="00D06028" w:rsidRPr="000B4C6A">
        <w:t xml:space="preserve"> </w:t>
      </w:r>
    </w:p>
    <w:p w:rsidR="00D06028" w:rsidRPr="000B4C6A" w:rsidRDefault="00D06028" w:rsidP="000B4C6A">
      <w:pPr>
        <w:tabs>
          <w:tab w:val="center" w:pos="4536"/>
          <w:tab w:val="right" w:pos="9072"/>
        </w:tabs>
        <w:jc w:val="both"/>
      </w:pPr>
      <w:r w:rsidRPr="000B4C6A">
        <w:rPr>
          <w:b/>
          <w:i/>
        </w:rPr>
        <w:tab/>
        <w:t xml:space="preserve">             Исследовательский проект</w:t>
      </w:r>
      <w:r w:rsidRPr="000B4C6A">
        <w:rPr>
          <w:b/>
        </w:rPr>
        <w:t xml:space="preserve"> – </w:t>
      </w:r>
      <w:r w:rsidRPr="000B4C6A">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0B4C6A" w:rsidRDefault="00D06028" w:rsidP="000B4C6A">
      <w:pPr>
        <w:ind w:firstLine="709"/>
        <w:jc w:val="both"/>
      </w:pPr>
      <w:r w:rsidRPr="000B4C6A">
        <w:t xml:space="preserve">Результаты выполнения  исследовательского проекта оформляется в виде реферата (объем:   12-15 страниц.; 14 шрифт, 1,5 интервал). </w:t>
      </w:r>
    </w:p>
    <w:p w:rsidR="00D06028" w:rsidRPr="000B4C6A" w:rsidRDefault="00D06028" w:rsidP="000B4C6A">
      <w:pPr>
        <w:ind w:firstLine="709"/>
        <w:jc w:val="both"/>
      </w:pPr>
      <w:r w:rsidRPr="000B4C6A">
        <w:rPr>
          <w:i/>
        </w:rPr>
        <w:t>Критерии оценивания</w:t>
      </w:r>
      <w:r w:rsidRPr="000B4C6A">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0B4C6A" w:rsidRDefault="00D06028" w:rsidP="000B4C6A">
      <w:pPr>
        <w:ind w:firstLine="708"/>
        <w:jc w:val="both"/>
      </w:pPr>
      <w:r w:rsidRPr="000B4C6A">
        <w:t xml:space="preserve">Оценка </w:t>
      </w:r>
      <w:r w:rsidRPr="000B4C6A">
        <w:rPr>
          <w:i/>
        </w:rPr>
        <w:t>«отличн</w:t>
      </w:r>
      <w:r w:rsidRPr="000B4C6A">
        <w:t>о» ставится в случае, когда обучающийся демонстрирует полное понимание проблемы, все требования, предъявляемые к заданию выполнены.</w:t>
      </w:r>
    </w:p>
    <w:p w:rsidR="00D06028" w:rsidRPr="000B4C6A" w:rsidRDefault="00D06028" w:rsidP="000B4C6A">
      <w:pPr>
        <w:ind w:firstLine="708"/>
        <w:jc w:val="both"/>
      </w:pPr>
      <w:r w:rsidRPr="000B4C6A">
        <w:t xml:space="preserve">Оценка </w:t>
      </w:r>
      <w:r w:rsidRPr="000B4C6A">
        <w:rPr>
          <w:i/>
        </w:rPr>
        <w:t>«хорошо»</w:t>
      </w:r>
      <w:r w:rsidRPr="000B4C6A">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0B4C6A" w:rsidRDefault="00D06028" w:rsidP="000B4C6A">
      <w:pPr>
        <w:tabs>
          <w:tab w:val="left" w:pos="851"/>
        </w:tabs>
        <w:ind w:firstLine="567"/>
        <w:jc w:val="both"/>
      </w:pPr>
      <w:r w:rsidRPr="000B4C6A">
        <w:t xml:space="preserve">Оценка </w:t>
      </w:r>
      <w:r w:rsidRPr="000B4C6A">
        <w:rPr>
          <w:i/>
        </w:rPr>
        <w:t>«удовлетворительно»</w:t>
      </w:r>
      <w:r w:rsidRPr="000B4C6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0B4C6A" w:rsidRDefault="00D06028" w:rsidP="000B4C6A">
      <w:pPr>
        <w:tabs>
          <w:tab w:val="left" w:pos="851"/>
        </w:tabs>
        <w:ind w:firstLine="567"/>
        <w:jc w:val="both"/>
      </w:pPr>
      <w:r w:rsidRPr="000B4C6A">
        <w:t xml:space="preserve">Оценка </w:t>
      </w:r>
      <w:r w:rsidRPr="000B4C6A">
        <w:rPr>
          <w:i/>
        </w:rPr>
        <w:t>«неудовлетворительно»</w:t>
      </w:r>
      <w:r w:rsidRPr="000B4C6A">
        <w:t xml:space="preserve"> ставится, если обучающийся  демонстрирует непонимание проблемы, многие требования, предъявляемые к заданию, не выполнены.</w:t>
      </w:r>
    </w:p>
    <w:p w:rsidR="00D06028" w:rsidRPr="000B4C6A" w:rsidRDefault="00D06028" w:rsidP="000B4C6A">
      <w:pPr>
        <w:jc w:val="both"/>
      </w:pPr>
    </w:p>
    <w:p w:rsidR="00D06028" w:rsidRPr="000B4C6A" w:rsidRDefault="009C4AE1" w:rsidP="000B4C6A">
      <w:pPr>
        <w:jc w:val="both"/>
        <w:rPr>
          <w:bCs/>
          <w:spacing w:val="-4"/>
        </w:rPr>
      </w:pPr>
      <w:r w:rsidRPr="000B4C6A">
        <w:rPr>
          <w:b/>
          <w:bCs/>
          <w:spacing w:val="-4"/>
        </w:rPr>
        <w:t>7</w:t>
      </w:r>
      <w:r w:rsidR="00D06028" w:rsidRPr="000B4C6A">
        <w:rPr>
          <w:b/>
          <w:bCs/>
          <w:spacing w:val="-4"/>
        </w:rPr>
        <w:t>.Информационный проект</w:t>
      </w:r>
      <w:r w:rsidR="00D06028" w:rsidRPr="000B4C6A">
        <w:rPr>
          <w:bCs/>
          <w:spacing w:val="-4"/>
        </w:rPr>
        <w:t xml:space="preserve"> </w:t>
      </w:r>
      <w:r w:rsidR="00D06028" w:rsidRPr="000B4C6A">
        <w:rPr>
          <w:b/>
          <w:bCs/>
          <w:spacing w:val="-4"/>
        </w:rPr>
        <w:t>(презентация)</w:t>
      </w:r>
    </w:p>
    <w:p w:rsidR="00D06028" w:rsidRPr="000B4C6A" w:rsidRDefault="00D06028" w:rsidP="000B4C6A">
      <w:pPr>
        <w:tabs>
          <w:tab w:val="center" w:pos="4536"/>
          <w:tab w:val="right" w:pos="9072"/>
        </w:tabs>
        <w:jc w:val="both"/>
        <w:rPr>
          <w:b/>
        </w:rPr>
      </w:pPr>
      <w:r w:rsidRPr="000B4C6A">
        <w:rPr>
          <w:b/>
        </w:rPr>
        <w:lastRenderedPageBreak/>
        <w:t xml:space="preserve">              </w:t>
      </w:r>
      <w:r w:rsidRPr="000B4C6A">
        <w:rPr>
          <w:b/>
          <w:i/>
        </w:rPr>
        <w:t>Информационный проект</w:t>
      </w:r>
      <w:r w:rsidRPr="000B4C6A">
        <w:rPr>
          <w:b/>
        </w:rPr>
        <w:t xml:space="preserve"> – </w:t>
      </w:r>
      <w:r w:rsidRPr="000B4C6A">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0B4C6A" w:rsidRDefault="00D06028" w:rsidP="000B4C6A">
      <w:pPr>
        <w:ind w:firstLine="709"/>
        <w:jc w:val="both"/>
        <w:rPr>
          <w:bCs/>
          <w:spacing w:val="-4"/>
        </w:rPr>
      </w:pPr>
      <w:r w:rsidRPr="000B4C6A">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0B4C6A" w:rsidRDefault="00D06028" w:rsidP="000B4C6A">
      <w:pPr>
        <w:ind w:firstLine="708"/>
        <w:jc w:val="both"/>
      </w:pPr>
      <w:r w:rsidRPr="000B4C6A">
        <w:rPr>
          <w:i/>
        </w:rPr>
        <w:t>Критерии оценивания</w:t>
      </w:r>
      <w:r w:rsidRPr="000B4C6A">
        <w:t xml:space="preserve"> </w:t>
      </w:r>
      <w:r w:rsidRPr="000B4C6A">
        <w:rPr>
          <w:bCs/>
          <w:spacing w:val="-4"/>
        </w:rPr>
        <w:t>- при</w:t>
      </w:r>
      <w:r w:rsidRPr="000B4C6A">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0B4C6A" w:rsidRDefault="00D06028" w:rsidP="000B4C6A">
      <w:pPr>
        <w:ind w:firstLine="708"/>
        <w:jc w:val="both"/>
      </w:pPr>
      <w:r w:rsidRPr="000B4C6A">
        <w:t xml:space="preserve">Оценка </w:t>
      </w:r>
      <w:r w:rsidRPr="000B4C6A">
        <w:rPr>
          <w:i/>
        </w:rPr>
        <w:t>«отличн</w:t>
      </w:r>
      <w:r w:rsidRPr="000B4C6A">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0B4C6A" w:rsidRDefault="00D06028" w:rsidP="000B4C6A">
      <w:pPr>
        <w:ind w:firstLine="708"/>
        <w:jc w:val="both"/>
      </w:pPr>
      <w:r w:rsidRPr="000B4C6A">
        <w:t xml:space="preserve">Оценка </w:t>
      </w:r>
      <w:r w:rsidRPr="000B4C6A">
        <w:rPr>
          <w:i/>
        </w:rPr>
        <w:t>«хорошо»</w:t>
      </w:r>
      <w:r w:rsidRPr="000B4C6A">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0B4C6A" w:rsidRDefault="00D06028" w:rsidP="000B4C6A">
      <w:pPr>
        <w:tabs>
          <w:tab w:val="left" w:pos="851"/>
        </w:tabs>
        <w:ind w:firstLine="567"/>
        <w:jc w:val="both"/>
      </w:pPr>
      <w:r w:rsidRPr="000B4C6A">
        <w:t xml:space="preserve">Оценка </w:t>
      </w:r>
      <w:r w:rsidRPr="000B4C6A">
        <w:rPr>
          <w:i/>
        </w:rPr>
        <w:t>«удовлетворительно»</w:t>
      </w:r>
      <w:r w:rsidRPr="000B4C6A">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0B4C6A" w:rsidRDefault="00D06028" w:rsidP="000B4C6A">
      <w:pPr>
        <w:tabs>
          <w:tab w:val="left" w:pos="851"/>
        </w:tabs>
        <w:ind w:firstLine="567"/>
        <w:jc w:val="both"/>
      </w:pPr>
      <w:r w:rsidRPr="000B4C6A">
        <w:t xml:space="preserve">Оценка </w:t>
      </w:r>
      <w:r w:rsidRPr="000B4C6A">
        <w:rPr>
          <w:i/>
        </w:rPr>
        <w:t>«неудовлетворительно»</w:t>
      </w:r>
      <w:r w:rsidRPr="000B4C6A">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0B4C6A" w:rsidRDefault="00D06028" w:rsidP="000B4C6A">
      <w:pPr>
        <w:jc w:val="both"/>
      </w:pPr>
    </w:p>
    <w:p w:rsidR="00D06028" w:rsidRPr="000B4C6A" w:rsidRDefault="009C4AE1" w:rsidP="000B4C6A">
      <w:pPr>
        <w:jc w:val="both"/>
      </w:pPr>
      <w:r w:rsidRPr="000B4C6A">
        <w:rPr>
          <w:b/>
        </w:rPr>
        <w:t>8</w:t>
      </w:r>
      <w:r w:rsidR="00D06028" w:rsidRPr="000B4C6A">
        <w:rPr>
          <w:b/>
        </w:rPr>
        <w:t>. Дискуссионные процедуры</w:t>
      </w:r>
      <w:r w:rsidR="00D06028" w:rsidRPr="000B4C6A">
        <w:t xml:space="preserve"> </w:t>
      </w:r>
    </w:p>
    <w:p w:rsidR="00D06028" w:rsidRPr="000B4C6A" w:rsidRDefault="00D06028" w:rsidP="000B4C6A">
      <w:pPr>
        <w:ind w:firstLine="709"/>
        <w:jc w:val="both"/>
      </w:pPr>
      <w:r w:rsidRPr="000B4C6A">
        <w:rPr>
          <w:i/>
        </w:rPr>
        <w:t>Круглый стол, дискуссия, полемика, диспут, дебаты, мини-конференции</w:t>
      </w:r>
      <w:r w:rsidRPr="000B4C6A">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0B4C6A" w:rsidRDefault="00D06028" w:rsidP="000B4C6A">
      <w:pPr>
        <w:ind w:firstLine="709"/>
        <w:jc w:val="both"/>
      </w:pPr>
      <w:r w:rsidRPr="000B4C6A">
        <w:t>Дискуссионные процедуры могут быть использованы для того, чтобы студенты:</w:t>
      </w:r>
    </w:p>
    <w:p w:rsidR="00D06028" w:rsidRPr="000B4C6A" w:rsidRDefault="00D06028" w:rsidP="000B4C6A">
      <w:pPr>
        <w:ind w:firstLine="709"/>
        <w:jc w:val="both"/>
      </w:pPr>
      <w:r w:rsidRPr="000B4C6A">
        <w:t>–лучше поняли усвояемый материал на фоне разнообразных позиций и мнений, не обязательно достигая общего мнения;</w:t>
      </w:r>
    </w:p>
    <w:p w:rsidR="00D06028" w:rsidRPr="000B4C6A" w:rsidRDefault="00D06028" w:rsidP="000B4C6A">
      <w:pPr>
        <w:ind w:firstLine="709"/>
        <w:jc w:val="both"/>
      </w:pPr>
      <w:r w:rsidRPr="000B4C6A">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0B4C6A" w:rsidRDefault="00D06028" w:rsidP="000B4C6A">
      <w:pPr>
        <w:ind w:firstLine="709"/>
        <w:jc w:val="both"/>
      </w:pPr>
      <w:r w:rsidRPr="000B4C6A">
        <w:t>– смогли согласовать свою позицию или действия относительно обсуждаемой проблемы.</w:t>
      </w:r>
    </w:p>
    <w:p w:rsidR="00D06028" w:rsidRPr="000B4C6A" w:rsidRDefault="00D06028" w:rsidP="000B4C6A">
      <w:pPr>
        <w:ind w:firstLine="709"/>
        <w:jc w:val="both"/>
      </w:pPr>
      <w:r w:rsidRPr="000B4C6A">
        <w:rPr>
          <w:b/>
        </w:rPr>
        <w:tab/>
      </w:r>
      <w:r w:rsidRPr="000B4C6A">
        <w:rPr>
          <w:i/>
        </w:rPr>
        <w:t xml:space="preserve">Критерии оценивания – </w:t>
      </w:r>
      <w:r w:rsidRPr="000B4C6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0B4C6A" w:rsidRDefault="00D06028" w:rsidP="000B4C6A">
      <w:pPr>
        <w:ind w:firstLine="709"/>
        <w:jc w:val="both"/>
      </w:pPr>
      <w:r w:rsidRPr="000B4C6A">
        <w:t xml:space="preserve">Оценка </w:t>
      </w:r>
      <w:r w:rsidRPr="000B4C6A">
        <w:rPr>
          <w:i/>
        </w:rPr>
        <w:t>«отличн</w:t>
      </w:r>
      <w:r w:rsidRPr="000B4C6A">
        <w:t xml:space="preserve">о» ставится в случае, когда </w:t>
      </w:r>
      <w:r w:rsidR="00732AF5" w:rsidRPr="000B4C6A">
        <w:t>все требования выполнены в полном объеме.</w:t>
      </w:r>
    </w:p>
    <w:p w:rsidR="00D06028" w:rsidRPr="000B4C6A" w:rsidRDefault="00D06028" w:rsidP="000B4C6A">
      <w:pPr>
        <w:ind w:firstLine="709"/>
        <w:jc w:val="both"/>
      </w:pPr>
      <w:r w:rsidRPr="000B4C6A">
        <w:lastRenderedPageBreak/>
        <w:t xml:space="preserve">Оценка </w:t>
      </w:r>
      <w:r w:rsidRPr="000B4C6A">
        <w:rPr>
          <w:i/>
        </w:rPr>
        <w:t>«хорошо»</w:t>
      </w:r>
      <w:r w:rsidRPr="000B4C6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0B4C6A" w:rsidRDefault="00D06028" w:rsidP="000B4C6A">
      <w:pPr>
        <w:tabs>
          <w:tab w:val="left" w:pos="851"/>
        </w:tabs>
        <w:ind w:firstLine="567"/>
        <w:jc w:val="both"/>
      </w:pPr>
      <w:r w:rsidRPr="000B4C6A">
        <w:t xml:space="preserve">Оценка </w:t>
      </w:r>
      <w:r w:rsidRPr="000B4C6A">
        <w:rPr>
          <w:i/>
        </w:rPr>
        <w:t>«удовлетворительно»</w:t>
      </w:r>
      <w:r w:rsidRPr="000B4C6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0B4C6A" w:rsidRDefault="00D06028" w:rsidP="000B4C6A">
      <w:pPr>
        <w:tabs>
          <w:tab w:val="left" w:pos="851"/>
        </w:tabs>
        <w:ind w:firstLine="567"/>
        <w:jc w:val="both"/>
      </w:pPr>
      <w:r w:rsidRPr="000B4C6A">
        <w:t xml:space="preserve">Оценка </w:t>
      </w:r>
      <w:r w:rsidRPr="000B4C6A">
        <w:rPr>
          <w:i/>
        </w:rPr>
        <w:t>«неудовлетворительно»</w:t>
      </w:r>
      <w:r w:rsidRPr="000B4C6A">
        <w:t xml:space="preserve"> ставится, если обучающиеся  не понимают проблему, их высказывания не соответствуют заданным целям.</w:t>
      </w:r>
    </w:p>
    <w:p w:rsidR="00E77251" w:rsidRPr="000B4C6A" w:rsidRDefault="00E77251" w:rsidP="000B4C6A">
      <w:pPr>
        <w:tabs>
          <w:tab w:val="left" w:pos="851"/>
        </w:tabs>
        <w:ind w:firstLine="567"/>
        <w:jc w:val="both"/>
      </w:pPr>
    </w:p>
    <w:p w:rsidR="00E77251" w:rsidRPr="000B4C6A" w:rsidRDefault="00E77251" w:rsidP="000B4C6A">
      <w:pPr>
        <w:tabs>
          <w:tab w:val="left" w:pos="851"/>
        </w:tabs>
        <w:ind w:firstLine="567"/>
        <w:jc w:val="both"/>
        <w:rPr>
          <w:b/>
        </w:rPr>
      </w:pPr>
      <w:r w:rsidRPr="000B4C6A">
        <w:rPr>
          <w:b/>
        </w:rPr>
        <w:t>9.Тестирование</w:t>
      </w:r>
    </w:p>
    <w:p w:rsidR="000A4ACE" w:rsidRPr="000B4C6A" w:rsidRDefault="000A4ACE" w:rsidP="000B4C6A">
      <w:pPr>
        <w:tabs>
          <w:tab w:val="left" w:pos="851"/>
        </w:tabs>
        <w:ind w:firstLine="567"/>
        <w:jc w:val="both"/>
      </w:pPr>
      <w:r w:rsidRPr="000B4C6A">
        <w:t>Является одним из средств контроля знаний обучающихся</w:t>
      </w:r>
      <w:r w:rsidR="00E5286A" w:rsidRPr="000B4C6A">
        <w:t xml:space="preserve"> по дисциплине</w:t>
      </w:r>
      <w:r w:rsidRPr="000B4C6A">
        <w:t xml:space="preserve">. </w:t>
      </w:r>
    </w:p>
    <w:p w:rsidR="00D06028" w:rsidRPr="000B4C6A" w:rsidRDefault="00B12478" w:rsidP="000B4C6A">
      <w:r w:rsidRPr="000B4C6A">
        <w:tab/>
      </w:r>
      <w:r w:rsidRPr="000B4C6A">
        <w:rPr>
          <w:i/>
        </w:rPr>
        <w:t xml:space="preserve">Критерии оценивания – </w:t>
      </w:r>
      <w:r w:rsidRPr="000B4C6A">
        <w:t>правильный ответ на вопрос</w:t>
      </w:r>
    </w:p>
    <w:p w:rsidR="00B12478" w:rsidRPr="000B4C6A" w:rsidRDefault="00B12478" w:rsidP="000B4C6A">
      <w:pPr>
        <w:ind w:firstLine="709"/>
        <w:jc w:val="both"/>
      </w:pPr>
      <w:r w:rsidRPr="000B4C6A">
        <w:t xml:space="preserve">Оценка </w:t>
      </w:r>
      <w:r w:rsidRPr="000B4C6A">
        <w:rPr>
          <w:i/>
        </w:rPr>
        <w:t>«отличн</w:t>
      </w:r>
      <w:r w:rsidRPr="000B4C6A">
        <w:t>о» ставится в случае, если правильно выполнено 90-100% заданий</w:t>
      </w:r>
    </w:p>
    <w:p w:rsidR="00B12478" w:rsidRPr="000B4C6A" w:rsidRDefault="00B12478" w:rsidP="000B4C6A">
      <w:pPr>
        <w:ind w:firstLine="709"/>
        <w:jc w:val="both"/>
      </w:pPr>
      <w:r w:rsidRPr="000B4C6A">
        <w:t xml:space="preserve">Оценка </w:t>
      </w:r>
      <w:r w:rsidRPr="000B4C6A">
        <w:rPr>
          <w:i/>
        </w:rPr>
        <w:t>«хорошо»</w:t>
      </w:r>
      <w:r w:rsidRPr="000B4C6A">
        <w:t xml:space="preserve"> ставится, если правильно выполнено </w:t>
      </w:r>
      <w:r w:rsidR="00E5286A" w:rsidRPr="000B4C6A">
        <w:t>70-89</w:t>
      </w:r>
      <w:r w:rsidRPr="000B4C6A">
        <w:t>% заданий</w:t>
      </w:r>
    </w:p>
    <w:p w:rsidR="00B12478" w:rsidRPr="000B4C6A" w:rsidRDefault="00B12478" w:rsidP="000B4C6A">
      <w:pPr>
        <w:ind w:firstLine="709"/>
        <w:jc w:val="both"/>
      </w:pPr>
      <w:r w:rsidRPr="000B4C6A">
        <w:t xml:space="preserve">Оценка </w:t>
      </w:r>
      <w:r w:rsidRPr="000B4C6A">
        <w:rPr>
          <w:i/>
        </w:rPr>
        <w:t>«удовлетворительно»</w:t>
      </w:r>
      <w:r w:rsidRPr="000B4C6A">
        <w:t xml:space="preserve"> ставится в случае, если правильно выполнено </w:t>
      </w:r>
      <w:r w:rsidR="00E5286A" w:rsidRPr="000B4C6A">
        <w:t xml:space="preserve">50-69% </w:t>
      </w:r>
      <w:r w:rsidRPr="000B4C6A">
        <w:t>заданий</w:t>
      </w:r>
    </w:p>
    <w:p w:rsidR="00B12478" w:rsidRPr="000B4C6A" w:rsidRDefault="00B12478" w:rsidP="000B4C6A">
      <w:pPr>
        <w:ind w:firstLine="709"/>
        <w:jc w:val="both"/>
      </w:pPr>
      <w:r w:rsidRPr="000B4C6A">
        <w:t xml:space="preserve"> Оценка </w:t>
      </w:r>
      <w:r w:rsidRPr="000B4C6A">
        <w:rPr>
          <w:i/>
        </w:rPr>
        <w:t>«неудовлетворительно»</w:t>
      </w:r>
      <w:r w:rsidRPr="000B4C6A">
        <w:t xml:space="preserve"> ставится, если правильно выполнено </w:t>
      </w:r>
      <w:r w:rsidR="00E5286A" w:rsidRPr="000B4C6A">
        <w:t xml:space="preserve">менее 50% </w:t>
      </w:r>
      <w:r w:rsidRPr="000B4C6A">
        <w:t xml:space="preserve"> заданий</w:t>
      </w:r>
    </w:p>
    <w:p w:rsidR="00D67AF5" w:rsidRPr="000B4C6A" w:rsidRDefault="00D67AF5" w:rsidP="000B4C6A">
      <w:pPr>
        <w:pStyle w:val="aa"/>
        <w:ind w:hanging="426"/>
        <w:jc w:val="both"/>
        <w:rPr>
          <w:b/>
          <w:sz w:val="24"/>
          <w:szCs w:val="24"/>
        </w:rPr>
      </w:pPr>
      <w:r w:rsidRPr="000B4C6A">
        <w:rPr>
          <w:b/>
          <w:sz w:val="24"/>
          <w:szCs w:val="24"/>
        </w:rPr>
        <w:t>10.Требование к письменному опросу (контрольной работе)</w:t>
      </w:r>
    </w:p>
    <w:p w:rsidR="00D67AF5" w:rsidRPr="000B4C6A" w:rsidRDefault="00530F7B" w:rsidP="000B4C6A">
      <w:pPr>
        <w:pStyle w:val="aa"/>
        <w:ind w:firstLine="708"/>
        <w:jc w:val="both"/>
        <w:rPr>
          <w:sz w:val="24"/>
          <w:szCs w:val="24"/>
        </w:rPr>
      </w:pPr>
      <w:r w:rsidRPr="000B4C6A">
        <w:rPr>
          <w:sz w:val="24"/>
          <w:szCs w:val="24"/>
        </w:rPr>
        <w:t xml:space="preserve"> О</w:t>
      </w:r>
      <w:r w:rsidR="00D67AF5" w:rsidRPr="000B4C6A">
        <w:rPr>
          <w:sz w:val="24"/>
          <w:szCs w:val="24"/>
        </w:rPr>
        <w:t xml:space="preserve">ценивается не только глубина знаний  поставленных вопросов, но и умение </w:t>
      </w:r>
      <w:r w:rsidRPr="000B4C6A">
        <w:rPr>
          <w:sz w:val="24"/>
          <w:szCs w:val="24"/>
        </w:rPr>
        <w:t>изложить письменно</w:t>
      </w:r>
      <w:r w:rsidR="00D67AF5" w:rsidRPr="000B4C6A">
        <w:rPr>
          <w:sz w:val="24"/>
          <w:szCs w:val="24"/>
        </w:rPr>
        <w:t>.</w:t>
      </w:r>
    </w:p>
    <w:p w:rsidR="00D67AF5" w:rsidRPr="000B4C6A" w:rsidRDefault="00D67AF5" w:rsidP="000B4C6A">
      <w:pPr>
        <w:pStyle w:val="aa"/>
        <w:ind w:firstLine="708"/>
        <w:jc w:val="both"/>
        <w:rPr>
          <w:sz w:val="24"/>
          <w:szCs w:val="24"/>
        </w:rPr>
      </w:pPr>
      <w:r w:rsidRPr="000B4C6A">
        <w:rPr>
          <w:i/>
          <w:sz w:val="24"/>
          <w:szCs w:val="24"/>
        </w:rPr>
        <w:t xml:space="preserve">Критерии оценивания: </w:t>
      </w:r>
      <w:r w:rsidRPr="000B4C6A">
        <w:rPr>
          <w:sz w:val="24"/>
          <w:szCs w:val="24"/>
        </w:rPr>
        <w:t>последовательность, полнота, логичность изложения, анализ различных точек зрения, само</w:t>
      </w:r>
      <w:r w:rsidR="00530F7B" w:rsidRPr="000B4C6A">
        <w:rPr>
          <w:sz w:val="24"/>
          <w:szCs w:val="24"/>
        </w:rPr>
        <w:t>стоятельное обобщение материала</w:t>
      </w:r>
      <w:r w:rsidRPr="000B4C6A">
        <w:rPr>
          <w:sz w:val="24"/>
          <w:szCs w:val="24"/>
        </w:rPr>
        <w:t>. Изложение материала без фактических ошибок.</w:t>
      </w:r>
    </w:p>
    <w:p w:rsidR="00D67AF5" w:rsidRPr="000B4C6A" w:rsidRDefault="00D67AF5" w:rsidP="000B4C6A">
      <w:pPr>
        <w:ind w:firstLine="708"/>
        <w:jc w:val="both"/>
      </w:pPr>
      <w:r w:rsidRPr="000B4C6A">
        <w:t xml:space="preserve">Оценка </w:t>
      </w:r>
      <w:r w:rsidRPr="000B4C6A">
        <w:rPr>
          <w:i/>
        </w:rPr>
        <w:t>«отличн</w:t>
      </w:r>
      <w:r w:rsidRPr="000B4C6A">
        <w:t>о» ставится в случае, когда</w:t>
      </w:r>
      <w:r w:rsidR="00530F7B" w:rsidRPr="000B4C6A">
        <w:t xml:space="preserve"> соблюдены все критерии</w:t>
      </w:r>
      <w:r w:rsidRPr="000B4C6A">
        <w:t xml:space="preserve">. </w:t>
      </w:r>
    </w:p>
    <w:p w:rsidR="00D67AF5" w:rsidRPr="000B4C6A" w:rsidRDefault="00D67AF5" w:rsidP="000B4C6A">
      <w:pPr>
        <w:ind w:firstLine="567"/>
        <w:jc w:val="both"/>
      </w:pPr>
      <w:r w:rsidRPr="000B4C6A">
        <w:t xml:space="preserve">Оценка </w:t>
      </w:r>
      <w:r w:rsidRPr="000B4C6A">
        <w:rPr>
          <w:i/>
        </w:rPr>
        <w:t>«хорошо»</w:t>
      </w:r>
      <w:r w:rsidRPr="000B4C6A">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0B4C6A" w:rsidRDefault="00D67AF5" w:rsidP="000B4C6A">
      <w:pPr>
        <w:tabs>
          <w:tab w:val="left" w:pos="851"/>
        </w:tabs>
        <w:jc w:val="both"/>
      </w:pPr>
      <w:r w:rsidRPr="000B4C6A">
        <w:tab/>
        <w:t xml:space="preserve">Оценка </w:t>
      </w:r>
      <w:r w:rsidRPr="000B4C6A">
        <w:rPr>
          <w:i/>
        </w:rPr>
        <w:t>«удовлетворительно»</w:t>
      </w:r>
      <w:r w:rsidRPr="000B4C6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0B4C6A" w:rsidRDefault="00D67AF5" w:rsidP="000B4C6A">
      <w:pPr>
        <w:tabs>
          <w:tab w:val="left" w:pos="851"/>
        </w:tabs>
        <w:jc w:val="both"/>
      </w:pPr>
      <w:r w:rsidRPr="000B4C6A">
        <w:t xml:space="preserve">           Оценка </w:t>
      </w:r>
      <w:r w:rsidRPr="000B4C6A">
        <w:rPr>
          <w:i/>
        </w:rPr>
        <w:t>«неудовлетворительно»</w:t>
      </w:r>
      <w:r w:rsidRPr="000B4C6A">
        <w:t xml:space="preserve"> ставится, если обучающийся не отвечает на поставленные вопросы.</w:t>
      </w:r>
    </w:p>
    <w:p w:rsidR="00D67AF5" w:rsidRPr="000B4C6A" w:rsidRDefault="00D67AF5" w:rsidP="000B4C6A">
      <w:pPr>
        <w:tabs>
          <w:tab w:val="left" w:pos="851"/>
        </w:tabs>
        <w:ind w:firstLine="567"/>
        <w:jc w:val="both"/>
        <w:rPr>
          <w:i/>
        </w:rPr>
      </w:pPr>
    </w:p>
    <w:p w:rsidR="00714167" w:rsidRPr="009515E7" w:rsidRDefault="009515E7" w:rsidP="009515E7">
      <w:pPr>
        <w:jc w:val="both"/>
        <w:rPr>
          <w:b/>
          <w:i/>
        </w:rPr>
      </w:pPr>
      <w:r>
        <w:rPr>
          <w:b/>
          <w:i/>
        </w:rPr>
        <w:t>7.</w:t>
      </w:r>
      <w:r w:rsidR="00714167" w:rsidRPr="009515E7">
        <w:rPr>
          <w:b/>
          <w:i/>
        </w:rPr>
        <w:t>Перечень основной и дополнительной учебной литературы, необходимой для освоения дисциплины (модуля)</w:t>
      </w:r>
    </w:p>
    <w:p w:rsidR="00714167" w:rsidRPr="000B4C6A" w:rsidRDefault="005072A6" w:rsidP="000B4C6A">
      <w:pPr>
        <w:pStyle w:val="a9"/>
        <w:ind w:left="0"/>
        <w:rPr>
          <w:i/>
        </w:rPr>
      </w:pPr>
      <w:r w:rsidRPr="000B4C6A">
        <w:rPr>
          <w:i/>
        </w:rPr>
        <w:t xml:space="preserve">        </w:t>
      </w:r>
      <w:r w:rsidR="002A294F" w:rsidRPr="000B4C6A">
        <w:rPr>
          <w:i/>
        </w:rPr>
        <w:t xml:space="preserve">  </w:t>
      </w:r>
      <w:r w:rsidR="009F3E1E" w:rsidRPr="000B4C6A">
        <w:rPr>
          <w:i/>
        </w:rPr>
        <w:t>7.1 Основная учебная литература:</w:t>
      </w:r>
    </w:p>
    <w:p w:rsidR="005E0825" w:rsidRPr="000B4C6A" w:rsidRDefault="005E0825" w:rsidP="000B4C6A">
      <w:pPr>
        <w:widowControl/>
        <w:autoSpaceDE/>
        <w:autoSpaceDN/>
        <w:adjustRightInd/>
      </w:pPr>
      <w:r w:rsidRPr="000B4C6A">
        <w:t>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http://www.iprbookshop.ru/20965.html.— ЭБС «</w:t>
      </w:r>
      <w:proofErr w:type="spellStart"/>
      <w:r w:rsidRPr="000B4C6A">
        <w:t>IPRbooks</w:t>
      </w:r>
      <w:proofErr w:type="spellEnd"/>
      <w:r w:rsidRPr="000B4C6A">
        <w:t>»</w:t>
      </w:r>
    </w:p>
    <w:p w:rsidR="005E0825" w:rsidRPr="000B4C6A" w:rsidRDefault="005E0825" w:rsidP="000B4C6A">
      <w:pPr>
        <w:widowControl/>
        <w:tabs>
          <w:tab w:val="left" w:pos="1134"/>
        </w:tabs>
        <w:jc w:val="both"/>
      </w:pPr>
    </w:p>
    <w:p w:rsidR="005E0825" w:rsidRPr="000B4C6A" w:rsidRDefault="005E0825" w:rsidP="000B4C6A">
      <w:pPr>
        <w:widowControl/>
        <w:tabs>
          <w:tab w:val="left" w:pos="1134"/>
        </w:tabs>
        <w:jc w:val="both"/>
      </w:pPr>
      <w:r w:rsidRPr="000B4C6A">
        <w:t>Светлов В.А. Введение в единую теорию анализа и разрешения конфликтов [Электронный ресурс]: учебное пособие/ Светлов В.А.— Электрон. текстовые данные.— Саратов: Ай Пи Эр Медиа, 2012.— 279 c.— Режим доступа: http://www.iprbookshop.ru/8243.html.— ЭБС «</w:t>
      </w:r>
      <w:proofErr w:type="spellStart"/>
      <w:r w:rsidRPr="000B4C6A">
        <w:t>IPRbooks</w:t>
      </w:r>
      <w:proofErr w:type="spellEnd"/>
      <w:r w:rsidRPr="000B4C6A">
        <w:t>»</w:t>
      </w:r>
    </w:p>
    <w:p w:rsidR="005E0825" w:rsidRPr="000B4C6A" w:rsidRDefault="005E0825" w:rsidP="000B4C6A">
      <w:pPr>
        <w:widowControl/>
        <w:tabs>
          <w:tab w:val="left" w:pos="1134"/>
        </w:tabs>
        <w:jc w:val="both"/>
      </w:pPr>
    </w:p>
    <w:p w:rsidR="005E0825" w:rsidRPr="000B4C6A" w:rsidRDefault="005E0825" w:rsidP="000B4C6A">
      <w:pPr>
        <w:widowControl/>
        <w:tabs>
          <w:tab w:val="left" w:pos="1134"/>
        </w:tabs>
        <w:jc w:val="both"/>
      </w:pPr>
      <w:r w:rsidRPr="000B4C6A">
        <w:lastRenderedPageBreak/>
        <w:t>Светлов В.А. Управление конфликтом [Электронный ресурс]: учебное пособие/ Светлов В.А.— Электрон. текстовые данные.— Саратов: Ай Пи Эр Медиа, 2012.— 137 c.— Режим доступа: http://www.iprbookshop.ru/8249.html.— ЭБС «</w:t>
      </w:r>
      <w:proofErr w:type="spellStart"/>
      <w:r w:rsidRPr="000B4C6A">
        <w:t>IPRbooks</w:t>
      </w:r>
      <w:proofErr w:type="spellEnd"/>
      <w:r w:rsidRPr="000B4C6A">
        <w:t>»</w:t>
      </w:r>
    </w:p>
    <w:p w:rsidR="003E6EB2" w:rsidRPr="000B4C6A" w:rsidRDefault="003E6EB2" w:rsidP="000B4C6A">
      <w:pPr>
        <w:pStyle w:val="af5"/>
        <w:shd w:val="clear" w:color="auto" w:fill="FFFFFF"/>
        <w:spacing w:after="0"/>
        <w:rPr>
          <w:rFonts w:ascii="Times New Roman" w:hAnsi="Times New Roman"/>
          <w:b/>
          <w:bCs/>
          <w:color w:val="000000"/>
          <w:sz w:val="24"/>
          <w:szCs w:val="24"/>
        </w:rPr>
      </w:pPr>
    </w:p>
    <w:p w:rsidR="0095568C" w:rsidRPr="000B4C6A" w:rsidRDefault="0095568C" w:rsidP="000B4C6A">
      <w:pPr>
        <w:pStyle w:val="a9"/>
        <w:tabs>
          <w:tab w:val="left" w:pos="1560"/>
        </w:tabs>
        <w:ind w:left="0" w:hanging="360"/>
        <w:rPr>
          <w:i/>
        </w:rPr>
      </w:pPr>
      <w:r w:rsidRPr="000B4C6A">
        <w:rPr>
          <w:i/>
        </w:rPr>
        <w:t>7.2 Дополнительная учебная литература:</w:t>
      </w:r>
    </w:p>
    <w:p w:rsidR="005E0825" w:rsidRPr="000B4C6A" w:rsidRDefault="005E0825" w:rsidP="000B4C6A">
      <w:pPr>
        <w:widowControl/>
        <w:tabs>
          <w:tab w:val="left" w:pos="1134"/>
        </w:tabs>
        <w:jc w:val="both"/>
      </w:pPr>
      <w:r w:rsidRPr="000B4C6A">
        <w:t xml:space="preserve">Соломатина Е.Н. Социология конфликта [Электронный ресурс]: учебное пособие для вузов/ Соломатина Е.Н.— Электрон. текстовые данные.— М.: Академический Проект, </w:t>
      </w:r>
      <w:proofErr w:type="spellStart"/>
      <w:r w:rsidRPr="000B4C6A">
        <w:t>Альма</w:t>
      </w:r>
      <w:proofErr w:type="spellEnd"/>
      <w:r w:rsidRPr="000B4C6A">
        <w:t xml:space="preserve"> Матер, 2011.— 198 c.— Режим доступа: http://www.iprbookshop.ru/27414.html.— ЭБС «</w:t>
      </w:r>
      <w:proofErr w:type="spellStart"/>
      <w:r w:rsidRPr="000B4C6A">
        <w:t>IPRbooks</w:t>
      </w:r>
      <w:proofErr w:type="spellEnd"/>
      <w:r w:rsidRPr="000B4C6A">
        <w:t>»</w:t>
      </w:r>
    </w:p>
    <w:p w:rsidR="009958CC" w:rsidRPr="0029699B" w:rsidRDefault="009958CC" w:rsidP="000B4C6A">
      <w:pPr>
        <w:tabs>
          <w:tab w:val="left" w:pos="1701"/>
        </w:tabs>
        <w:ind w:firstLine="490"/>
        <w:rPr>
          <w:i/>
          <w:sz w:val="16"/>
          <w:szCs w:val="16"/>
        </w:rPr>
      </w:pPr>
    </w:p>
    <w:p w:rsidR="005E0825" w:rsidRPr="000B4C6A" w:rsidRDefault="005E0825" w:rsidP="000B4C6A">
      <w:pPr>
        <w:widowControl/>
        <w:tabs>
          <w:tab w:val="left" w:pos="1134"/>
        </w:tabs>
        <w:jc w:val="both"/>
      </w:pPr>
      <w:r w:rsidRPr="000B4C6A">
        <w:t xml:space="preserve">Организации [Электронный ресурс]: управление, конфликты, кризисы, риски. Учебное пособие/ С.А. </w:t>
      </w:r>
      <w:proofErr w:type="spellStart"/>
      <w:r w:rsidRPr="000B4C6A">
        <w:t>Баркалов</w:t>
      </w:r>
      <w:proofErr w:type="spellEnd"/>
      <w:r w:rsidRPr="000B4C6A">
        <w:t xml:space="preserve"> [и др.].— Электрон. текстовые данные.— Воронеж: Научная книга, 2009.— 300 c.— Режим доступа: http://www.iprbookshop.ru/29272.html.— ЭБС «</w:t>
      </w:r>
      <w:proofErr w:type="spellStart"/>
      <w:r w:rsidRPr="000B4C6A">
        <w:t>IPRbooks</w:t>
      </w:r>
      <w:proofErr w:type="spellEnd"/>
      <w:r w:rsidRPr="000B4C6A">
        <w:t>»</w:t>
      </w:r>
    </w:p>
    <w:p w:rsidR="005E0825" w:rsidRPr="000B4C6A" w:rsidRDefault="005E0825" w:rsidP="000B4C6A">
      <w:pPr>
        <w:widowControl/>
        <w:tabs>
          <w:tab w:val="left" w:pos="1134"/>
        </w:tabs>
        <w:jc w:val="both"/>
      </w:pPr>
    </w:p>
    <w:p w:rsidR="005E0825" w:rsidRPr="000B4C6A" w:rsidRDefault="005E0825" w:rsidP="000B4C6A">
      <w:pPr>
        <w:pStyle w:val="a9"/>
        <w:tabs>
          <w:tab w:val="left" w:pos="1701"/>
        </w:tabs>
        <w:ind w:left="0"/>
        <w:rPr>
          <w:color w:val="000000"/>
        </w:rPr>
      </w:pPr>
      <w:r w:rsidRPr="000B4C6A">
        <w:rPr>
          <w:color w:val="000000"/>
          <w:shd w:val="clear" w:color="auto" w:fill="FFFFFF" w:themeFill="background1"/>
        </w:rPr>
        <w:t xml:space="preserve">Шевчук Д.А. Управление конфликтами: все о конфликтных ситуациях на работе, в бизнесе и личной жизни. – М.: </w:t>
      </w:r>
      <w:proofErr w:type="spellStart"/>
      <w:r w:rsidRPr="000B4C6A">
        <w:rPr>
          <w:color w:val="000000"/>
          <w:shd w:val="clear" w:color="auto" w:fill="FFFFFF" w:themeFill="background1"/>
        </w:rPr>
        <w:t>ГроссМедиа</w:t>
      </w:r>
      <w:proofErr w:type="spellEnd"/>
      <w:r w:rsidRPr="000B4C6A">
        <w:rPr>
          <w:color w:val="000000"/>
          <w:shd w:val="clear" w:color="auto" w:fill="FFFFFF" w:themeFill="background1"/>
        </w:rPr>
        <w:t xml:space="preserve">, 2010 </w:t>
      </w:r>
      <w:r w:rsidRPr="000B4C6A">
        <w:t>Режим доступа: http://www.iprbookshop.ru/20962.— ЭБС «</w:t>
      </w:r>
      <w:proofErr w:type="spellStart"/>
      <w:r w:rsidRPr="000B4C6A">
        <w:t>IPRbooks</w:t>
      </w:r>
      <w:proofErr w:type="spellEnd"/>
      <w:r w:rsidRPr="000B4C6A">
        <w:t>», по паролю</w:t>
      </w:r>
    </w:p>
    <w:p w:rsidR="005E0825" w:rsidRPr="000B4C6A" w:rsidRDefault="005E0825" w:rsidP="000B4C6A">
      <w:pPr>
        <w:tabs>
          <w:tab w:val="left" w:pos="1701"/>
        </w:tabs>
        <w:ind w:firstLine="490"/>
        <w:rPr>
          <w:i/>
        </w:rPr>
      </w:pPr>
    </w:p>
    <w:p w:rsidR="0086172A" w:rsidRPr="000B4C6A" w:rsidRDefault="0086172A" w:rsidP="000B4C6A">
      <w:pPr>
        <w:tabs>
          <w:tab w:val="left" w:pos="851"/>
        </w:tabs>
        <w:rPr>
          <w:i/>
        </w:rPr>
      </w:pPr>
      <w:r w:rsidRPr="000B4C6A">
        <w:rPr>
          <w:i/>
        </w:rPr>
        <w:t>7.3.Периодичекие издания</w:t>
      </w:r>
    </w:p>
    <w:p w:rsidR="0086172A" w:rsidRPr="000B4C6A" w:rsidRDefault="0086172A" w:rsidP="000B4C6A">
      <w:pPr>
        <w:tabs>
          <w:tab w:val="left" w:pos="1701"/>
        </w:tabs>
        <w:jc w:val="both"/>
        <w:rPr>
          <w:rStyle w:val="apple-converted-space"/>
          <w:color w:val="000000"/>
          <w:shd w:val="clear" w:color="auto" w:fill="FFFFFF"/>
        </w:rPr>
      </w:pPr>
      <w:r w:rsidRPr="000B4C6A">
        <w:t>1.</w:t>
      </w:r>
      <w:r w:rsidR="008A76E7" w:rsidRPr="000B4C6A">
        <w:t xml:space="preserve"> </w:t>
      </w:r>
      <w:r w:rsidR="00DF60D8" w:rsidRPr="000B4C6A">
        <w:rPr>
          <w:color w:val="000000"/>
          <w:shd w:val="clear" w:color="auto" w:fill="FFFFFF"/>
        </w:rPr>
        <w:t>Журнал для менеджеров по персоналу [Электронный ресурс] – режим доступа:</w:t>
      </w:r>
      <w:r w:rsidR="00DF60D8" w:rsidRPr="000B4C6A">
        <w:rPr>
          <w:rStyle w:val="apple-converted-space"/>
          <w:color w:val="000000"/>
          <w:shd w:val="clear" w:color="auto" w:fill="FFFFFF"/>
        </w:rPr>
        <w:t> </w:t>
      </w:r>
      <w:hyperlink r:id="rId9" w:history="1">
        <w:r w:rsidR="00DF60D8" w:rsidRPr="000B4C6A">
          <w:rPr>
            <w:rStyle w:val="ad"/>
            <w:shd w:val="clear" w:color="auto" w:fill="FFFFFF"/>
          </w:rPr>
          <w:t>http://www.hro.ru/hrm/</w:t>
        </w:r>
      </w:hyperlink>
      <w:r w:rsidR="00DF60D8" w:rsidRPr="000B4C6A">
        <w:rPr>
          <w:rStyle w:val="apple-converted-space"/>
          <w:color w:val="000000"/>
          <w:shd w:val="clear" w:color="auto" w:fill="FFFFFF"/>
        </w:rPr>
        <w:t> </w:t>
      </w:r>
    </w:p>
    <w:p w:rsidR="00926272" w:rsidRPr="000B4C6A" w:rsidRDefault="00926272" w:rsidP="000B4C6A">
      <w:pPr>
        <w:widowControl/>
        <w:shd w:val="clear" w:color="auto" w:fill="FFFFFF" w:themeFill="background1"/>
        <w:autoSpaceDE/>
        <w:autoSpaceDN/>
        <w:adjustRightInd/>
        <w:ind w:firstLine="720"/>
        <w:rPr>
          <w:color w:val="000000"/>
        </w:rPr>
      </w:pPr>
      <w:r w:rsidRPr="000B4C6A">
        <w:rPr>
          <w:color w:val="000000"/>
          <w:shd w:val="clear" w:color="auto" w:fill="FFFFFF" w:themeFill="background1"/>
        </w:rPr>
        <w:t>2. Журнал электронный Кадровый менеджмент</w:t>
      </w:r>
      <w:r w:rsidRPr="000B4C6A">
        <w:rPr>
          <w:color w:val="000000"/>
        </w:rPr>
        <w:t>.</w:t>
      </w:r>
    </w:p>
    <w:p w:rsidR="00926272" w:rsidRPr="000B4C6A" w:rsidRDefault="00926272" w:rsidP="000B4C6A">
      <w:pPr>
        <w:widowControl/>
        <w:shd w:val="clear" w:color="auto" w:fill="FFFFFF" w:themeFill="background1"/>
        <w:autoSpaceDE/>
        <w:autoSpaceDN/>
        <w:adjustRightInd/>
        <w:ind w:firstLine="720"/>
        <w:rPr>
          <w:color w:val="000000"/>
        </w:rPr>
      </w:pPr>
      <w:r w:rsidRPr="000B4C6A">
        <w:rPr>
          <w:color w:val="000000"/>
        </w:rPr>
        <w:t>3. Кадровое дело.</w:t>
      </w:r>
    </w:p>
    <w:p w:rsidR="00926272" w:rsidRPr="000B4C6A" w:rsidRDefault="00926272" w:rsidP="000B4C6A">
      <w:pPr>
        <w:shd w:val="clear" w:color="auto" w:fill="FFFFFF" w:themeFill="background1"/>
        <w:tabs>
          <w:tab w:val="left" w:pos="1701"/>
        </w:tabs>
        <w:jc w:val="both"/>
      </w:pPr>
    </w:p>
    <w:p w:rsidR="001012D2" w:rsidRPr="009515E7" w:rsidRDefault="009515E7" w:rsidP="009515E7">
      <w:pPr>
        <w:jc w:val="both"/>
        <w:rPr>
          <w:b/>
          <w:i/>
        </w:rPr>
      </w:pPr>
      <w:r>
        <w:rPr>
          <w:b/>
          <w:i/>
        </w:rPr>
        <w:t>8.</w:t>
      </w:r>
      <w:r w:rsidR="009F3E1E" w:rsidRPr="009515E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44E00" w:rsidRPr="000B4C6A" w:rsidRDefault="00344E00" w:rsidP="000B4C6A">
      <w:pPr>
        <w:pStyle w:val="a9"/>
        <w:numPr>
          <w:ilvl w:val="0"/>
          <w:numId w:val="3"/>
        </w:numPr>
        <w:ind w:left="0"/>
      </w:pPr>
      <w:r w:rsidRPr="000B4C6A">
        <w:rPr>
          <w:color w:val="333333"/>
          <w:shd w:val="clear" w:color="auto" w:fill="FFFFFF"/>
        </w:rPr>
        <w:t>www.iprbookshop.ru</w:t>
      </w:r>
      <w:r w:rsidRPr="000B4C6A">
        <w:t xml:space="preserve"> </w:t>
      </w:r>
    </w:p>
    <w:p w:rsidR="00A80F07" w:rsidRPr="000B4C6A" w:rsidRDefault="00A80F07" w:rsidP="000B4C6A">
      <w:pPr>
        <w:pStyle w:val="a9"/>
        <w:numPr>
          <w:ilvl w:val="0"/>
          <w:numId w:val="3"/>
        </w:numPr>
        <w:ind w:left="0"/>
      </w:pPr>
      <w:r w:rsidRPr="000B4C6A">
        <w:t>www.zipsites.ru –</w:t>
      </w:r>
      <w:r w:rsidR="00BD11A4" w:rsidRPr="000B4C6A">
        <w:t xml:space="preserve"> </w:t>
      </w:r>
      <w:r w:rsidRPr="000B4C6A">
        <w:t>бесплатная электронная Интернет библиотека.</w:t>
      </w:r>
    </w:p>
    <w:p w:rsidR="00A80F07" w:rsidRPr="000B4C6A" w:rsidRDefault="00A80F07" w:rsidP="000B4C6A">
      <w:pPr>
        <w:pStyle w:val="a9"/>
        <w:numPr>
          <w:ilvl w:val="0"/>
          <w:numId w:val="3"/>
        </w:numPr>
        <w:ind w:left="0"/>
      </w:pPr>
      <w:r w:rsidRPr="000B4C6A">
        <w:t>www.elibraru.ru</w:t>
      </w:r>
      <w:r w:rsidR="00BD11A4" w:rsidRPr="000B4C6A">
        <w:t xml:space="preserve"> – </w:t>
      </w:r>
      <w:r w:rsidRPr="000B4C6A">
        <w:t xml:space="preserve">бесплатная электронная Интернет библиотека. </w:t>
      </w:r>
    </w:p>
    <w:p w:rsidR="00304207" w:rsidRPr="000B4C6A" w:rsidRDefault="00A80F07" w:rsidP="000B4C6A">
      <w:pPr>
        <w:pStyle w:val="a9"/>
        <w:numPr>
          <w:ilvl w:val="0"/>
          <w:numId w:val="3"/>
        </w:numPr>
        <w:ind w:left="0"/>
      </w:pPr>
      <w:r w:rsidRPr="000B4C6A">
        <w:t>www.big.libraru.info</w:t>
      </w:r>
      <w:r w:rsidR="00BD11A4" w:rsidRPr="000B4C6A">
        <w:t xml:space="preserve"> – </w:t>
      </w:r>
      <w:r w:rsidRPr="000B4C6A">
        <w:t>большая  электронная библиотека</w:t>
      </w:r>
      <w:r w:rsidR="00BD11A4" w:rsidRPr="000B4C6A">
        <w:t>.</w:t>
      </w:r>
    </w:p>
    <w:p w:rsidR="00A80F07" w:rsidRPr="000B4C6A" w:rsidRDefault="00304207" w:rsidP="000B4C6A">
      <w:pPr>
        <w:pStyle w:val="a9"/>
        <w:numPr>
          <w:ilvl w:val="0"/>
          <w:numId w:val="3"/>
        </w:numPr>
        <w:ind w:left="0"/>
      </w:pPr>
      <w:proofErr w:type="spellStart"/>
      <w:r w:rsidRPr="000B4C6A">
        <w:t>КонсультантПлюс</w:t>
      </w:r>
      <w:proofErr w:type="spellEnd"/>
      <w:r w:rsidRPr="000B4C6A">
        <w:t>, Гарант</w:t>
      </w:r>
      <w:r w:rsidR="00BD11A4" w:rsidRPr="000B4C6A">
        <w:t xml:space="preserve"> </w:t>
      </w:r>
    </w:p>
    <w:p w:rsidR="009F3E1E" w:rsidRPr="000B4C6A" w:rsidRDefault="009F3E1E" w:rsidP="000B4C6A">
      <w:pPr>
        <w:pStyle w:val="a9"/>
        <w:ind w:left="0"/>
        <w:rPr>
          <w:b/>
          <w:i/>
        </w:rPr>
      </w:pPr>
    </w:p>
    <w:p w:rsidR="00414FBA" w:rsidRPr="009515E7" w:rsidRDefault="009515E7" w:rsidP="009515E7">
      <w:pPr>
        <w:jc w:val="both"/>
        <w:rPr>
          <w:b/>
          <w:i/>
        </w:rPr>
      </w:pPr>
      <w:r>
        <w:rPr>
          <w:b/>
          <w:i/>
        </w:rPr>
        <w:t>9.</w:t>
      </w:r>
      <w:r w:rsidR="00C275E1" w:rsidRPr="009515E7">
        <w:rPr>
          <w:b/>
          <w:i/>
        </w:rPr>
        <w:t>Методические указания для обучающихся по освоению дисциплины (модуля)</w:t>
      </w:r>
    </w:p>
    <w:p w:rsidR="003B153D" w:rsidRPr="000B4C6A" w:rsidRDefault="003B153D" w:rsidP="000B4C6A">
      <w:pPr>
        <w:pStyle w:val="ConsPlusNormal"/>
        <w:widowControl/>
        <w:ind w:firstLine="708"/>
        <w:jc w:val="both"/>
        <w:rPr>
          <w:sz w:val="24"/>
          <w:szCs w:val="24"/>
        </w:rPr>
      </w:pPr>
      <w:r w:rsidRPr="000B4C6A">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0B4C6A" w:rsidRDefault="003B153D" w:rsidP="000B4C6A">
      <w:pPr>
        <w:pStyle w:val="ConsPlusNormal"/>
        <w:widowControl/>
        <w:ind w:firstLine="360"/>
        <w:jc w:val="both"/>
        <w:rPr>
          <w:sz w:val="24"/>
          <w:szCs w:val="24"/>
        </w:rPr>
      </w:pPr>
      <w:r w:rsidRPr="000B4C6A">
        <w:rPr>
          <w:sz w:val="24"/>
          <w:szCs w:val="24"/>
        </w:rPr>
        <w:t>Самостоятельная работа студентов складывается из следующих составляющих:</w:t>
      </w:r>
    </w:p>
    <w:p w:rsidR="003B153D" w:rsidRPr="000B4C6A" w:rsidRDefault="003B153D" w:rsidP="000B4C6A">
      <w:pPr>
        <w:pStyle w:val="ConsPlusNormal"/>
        <w:widowControl/>
        <w:numPr>
          <w:ilvl w:val="0"/>
          <w:numId w:val="8"/>
        </w:numPr>
        <w:adjustRightInd w:val="0"/>
        <w:ind w:left="0"/>
        <w:jc w:val="both"/>
        <w:rPr>
          <w:sz w:val="24"/>
          <w:szCs w:val="24"/>
        </w:rPr>
      </w:pPr>
      <w:r w:rsidRPr="000B4C6A">
        <w:rPr>
          <w:sz w:val="24"/>
          <w:szCs w:val="24"/>
        </w:rPr>
        <w:t>работа с основной и дополнительной литературой, с материалами интернета и конспектами лекций;</w:t>
      </w:r>
    </w:p>
    <w:p w:rsidR="003B153D" w:rsidRPr="000B4C6A" w:rsidRDefault="003B153D" w:rsidP="000B4C6A">
      <w:pPr>
        <w:pStyle w:val="ConsPlusNormal"/>
        <w:widowControl/>
        <w:numPr>
          <w:ilvl w:val="0"/>
          <w:numId w:val="8"/>
        </w:numPr>
        <w:adjustRightInd w:val="0"/>
        <w:ind w:left="0"/>
        <w:jc w:val="both"/>
        <w:rPr>
          <w:sz w:val="24"/>
          <w:szCs w:val="24"/>
        </w:rPr>
      </w:pPr>
      <w:r w:rsidRPr="000B4C6A">
        <w:rPr>
          <w:sz w:val="24"/>
          <w:szCs w:val="24"/>
        </w:rPr>
        <w:t>внеаудиторная подготовка к  контрольным работам, выполнение докладов, рефератов и курсовых работ;</w:t>
      </w:r>
    </w:p>
    <w:p w:rsidR="003B153D" w:rsidRPr="000B4C6A" w:rsidRDefault="003B153D" w:rsidP="000B4C6A">
      <w:pPr>
        <w:pStyle w:val="ConsPlusNormal"/>
        <w:widowControl/>
        <w:numPr>
          <w:ilvl w:val="0"/>
          <w:numId w:val="8"/>
        </w:numPr>
        <w:adjustRightInd w:val="0"/>
        <w:ind w:left="0"/>
        <w:jc w:val="both"/>
        <w:rPr>
          <w:sz w:val="24"/>
          <w:szCs w:val="24"/>
        </w:rPr>
      </w:pPr>
      <w:r w:rsidRPr="000B4C6A">
        <w:rPr>
          <w:sz w:val="24"/>
          <w:szCs w:val="24"/>
        </w:rPr>
        <w:t>выполнение самостоятельных практических работ;</w:t>
      </w:r>
    </w:p>
    <w:p w:rsidR="003B153D" w:rsidRPr="000B4C6A" w:rsidRDefault="003B153D" w:rsidP="000B4C6A">
      <w:pPr>
        <w:pStyle w:val="ConsPlusNormal"/>
        <w:widowControl/>
        <w:numPr>
          <w:ilvl w:val="0"/>
          <w:numId w:val="8"/>
        </w:numPr>
        <w:adjustRightInd w:val="0"/>
        <w:ind w:left="0"/>
        <w:jc w:val="both"/>
        <w:rPr>
          <w:sz w:val="24"/>
          <w:szCs w:val="24"/>
        </w:rPr>
      </w:pPr>
      <w:r w:rsidRPr="000B4C6A">
        <w:rPr>
          <w:sz w:val="24"/>
          <w:szCs w:val="24"/>
        </w:rPr>
        <w:t>подготовка к  экзаменам (зачетам)  непосредственно перед ними.</w:t>
      </w:r>
    </w:p>
    <w:p w:rsidR="003B153D" w:rsidRPr="000B4C6A" w:rsidRDefault="003B153D" w:rsidP="000B4C6A">
      <w:pPr>
        <w:ind w:firstLine="720"/>
        <w:jc w:val="both"/>
      </w:pPr>
      <w:r w:rsidRPr="000B4C6A">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w:t>
      </w:r>
      <w:r w:rsidRPr="000B4C6A">
        <w:lastRenderedPageBreak/>
        <w:t>предполагает знание соответствующей научной терминологии и нормативных правовых актов.</w:t>
      </w:r>
    </w:p>
    <w:p w:rsidR="003B153D" w:rsidRPr="000B4C6A" w:rsidRDefault="003B153D" w:rsidP="000B4C6A">
      <w:pPr>
        <w:pStyle w:val="ConsPlusNormal"/>
        <w:widowControl/>
        <w:ind w:firstLine="360"/>
        <w:jc w:val="both"/>
        <w:rPr>
          <w:sz w:val="24"/>
          <w:szCs w:val="24"/>
        </w:rPr>
      </w:pPr>
      <w:r w:rsidRPr="000B4C6A">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0B4C6A" w:rsidRDefault="003B153D" w:rsidP="000B4C6A">
      <w:pPr>
        <w:pStyle w:val="ConsPlusNormal"/>
        <w:widowControl/>
        <w:ind w:firstLine="360"/>
        <w:jc w:val="both"/>
        <w:rPr>
          <w:sz w:val="24"/>
          <w:szCs w:val="24"/>
        </w:rPr>
      </w:pPr>
      <w:r w:rsidRPr="000B4C6A">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0B4C6A" w:rsidRDefault="003B153D" w:rsidP="000B4C6A">
      <w:pPr>
        <w:pStyle w:val="ConsPlusNormal"/>
        <w:widowControl/>
        <w:ind w:firstLine="360"/>
        <w:jc w:val="both"/>
        <w:rPr>
          <w:sz w:val="24"/>
          <w:szCs w:val="24"/>
        </w:rPr>
      </w:pPr>
      <w:r w:rsidRPr="000B4C6A">
        <w:rPr>
          <w:sz w:val="24"/>
          <w:szCs w:val="24"/>
        </w:rPr>
        <w:t>Для успешной сдачи  экзамена</w:t>
      </w:r>
      <w:r w:rsidR="00972E3D" w:rsidRPr="000B4C6A">
        <w:rPr>
          <w:sz w:val="24"/>
          <w:szCs w:val="24"/>
        </w:rPr>
        <w:t xml:space="preserve"> (зачета) </w:t>
      </w:r>
      <w:r w:rsidRPr="000B4C6A">
        <w:rPr>
          <w:sz w:val="24"/>
          <w:szCs w:val="24"/>
        </w:rPr>
        <w:t xml:space="preserve"> рекомендуется соблюдать следующие правила:</w:t>
      </w:r>
    </w:p>
    <w:p w:rsidR="003B153D" w:rsidRPr="000B4C6A" w:rsidRDefault="003B153D" w:rsidP="000B4C6A">
      <w:pPr>
        <w:pStyle w:val="ConsPlusNormal"/>
        <w:widowControl/>
        <w:numPr>
          <w:ilvl w:val="0"/>
          <w:numId w:val="9"/>
        </w:numPr>
        <w:adjustRightInd w:val="0"/>
        <w:ind w:left="0"/>
        <w:jc w:val="both"/>
        <w:rPr>
          <w:sz w:val="24"/>
          <w:szCs w:val="24"/>
        </w:rPr>
      </w:pPr>
      <w:r w:rsidRPr="000B4C6A">
        <w:rPr>
          <w:sz w:val="24"/>
          <w:szCs w:val="24"/>
        </w:rPr>
        <w:t xml:space="preserve">Подготовка к экзамену </w:t>
      </w:r>
      <w:r w:rsidR="00972E3D" w:rsidRPr="000B4C6A">
        <w:rPr>
          <w:sz w:val="24"/>
          <w:szCs w:val="24"/>
        </w:rPr>
        <w:t xml:space="preserve">(зачету) </w:t>
      </w:r>
      <w:r w:rsidRPr="000B4C6A">
        <w:rPr>
          <w:sz w:val="24"/>
          <w:szCs w:val="24"/>
        </w:rPr>
        <w:t>должна проводиться систематически, в течение всего семестра.</w:t>
      </w:r>
    </w:p>
    <w:p w:rsidR="003B153D" w:rsidRPr="000B4C6A" w:rsidRDefault="003B153D" w:rsidP="000B4C6A">
      <w:pPr>
        <w:pStyle w:val="ConsPlusNormal"/>
        <w:widowControl/>
        <w:numPr>
          <w:ilvl w:val="0"/>
          <w:numId w:val="9"/>
        </w:numPr>
        <w:adjustRightInd w:val="0"/>
        <w:ind w:left="0"/>
        <w:jc w:val="both"/>
        <w:rPr>
          <w:sz w:val="24"/>
          <w:szCs w:val="24"/>
        </w:rPr>
      </w:pPr>
      <w:r w:rsidRPr="000B4C6A">
        <w:rPr>
          <w:sz w:val="24"/>
          <w:szCs w:val="24"/>
        </w:rPr>
        <w:t xml:space="preserve">Интенсивная подготовка должна начаться не позднее, чем за месяц до экзамена. </w:t>
      </w:r>
    </w:p>
    <w:p w:rsidR="003B153D" w:rsidRPr="000B4C6A" w:rsidRDefault="003B153D" w:rsidP="000B4C6A">
      <w:pPr>
        <w:pStyle w:val="ConsPlusNormal"/>
        <w:widowControl/>
        <w:numPr>
          <w:ilvl w:val="0"/>
          <w:numId w:val="9"/>
        </w:numPr>
        <w:adjustRightInd w:val="0"/>
        <w:ind w:left="0"/>
        <w:jc w:val="both"/>
        <w:rPr>
          <w:sz w:val="24"/>
          <w:szCs w:val="24"/>
        </w:rPr>
      </w:pPr>
      <w:r w:rsidRPr="000B4C6A">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0B4C6A" w:rsidRDefault="003B153D" w:rsidP="000B4C6A">
      <w:pPr>
        <w:pStyle w:val="ConsPlusNormal"/>
        <w:widowControl/>
        <w:ind w:firstLine="360"/>
        <w:jc w:val="both"/>
        <w:rPr>
          <w:sz w:val="24"/>
          <w:szCs w:val="24"/>
        </w:rPr>
      </w:pPr>
      <w:r w:rsidRPr="000B4C6A">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0B4C6A" w:rsidRDefault="003B153D" w:rsidP="000B4C6A">
      <w:pPr>
        <w:pStyle w:val="ConsPlusNormal"/>
        <w:widowControl/>
        <w:ind w:firstLine="360"/>
        <w:jc w:val="both"/>
        <w:rPr>
          <w:sz w:val="24"/>
          <w:szCs w:val="24"/>
        </w:rPr>
      </w:pPr>
      <w:r w:rsidRPr="000B4C6A">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0B4C6A" w:rsidRDefault="00A91723" w:rsidP="000B4C6A">
      <w:pPr>
        <w:pStyle w:val="ConsPlusNormal"/>
        <w:widowControl/>
        <w:ind w:firstLine="360"/>
        <w:jc w:val="both"/>
        <w:rPr>
          <w:sz w:val="24"/>
          <w:szCs w:val="24"/>
        </w:rPr>
      </w:pPr>
      <w:r w:rsidRPr="000B4C6A">
        <w:rPr>
          <w:sz w:val="24"/>
          <w:szCs w:val="24"/>
        </w:rPr>
        <w:t xml:space="preserve">Подробные методические указания </w:t>
      </w:r>
      <w:r w:rsidR="00FA42D7" w:rsidRPr="000B4C6A">
        <w:rPr>
          <w:sz w:val="24"/>
          <w:szCs w:val="24"/>
        </w:rPr>
        <w:t xml:space="preserve">для обучающихся </w:t>
      </w:r>
      <w:r w:rsidRPr="000B4C6A">
        <w:rPr>
          <w:sz w:val="24"/>
          <w:szCs w:val="24"/>
        </w:rPr>
        <w:t xml:space="preserve"> см. в </w:t>
      </w:r>
      <w:r w:rsidR="00FA42D7" w:rsidRPr="000B4C6A">
        <w:rPr>
          <w:sz w:val="24"/>
          <w:szCs w:val="24"/>
        </w:rPr>
        <w:t xml:space="preserve"> учебно-методическом пособии: </w:t>
      </w:r>
      <w:r w:rsidR="00CF1FA5" w:rsidRPr="000B4C6A">
        <w:rPr>
          <w:sz w:val="24"/>
          <w:szCs w:val="24"/>
        </w:rPr>
        <w:t xml:space="preserve"> Фарафонтова</w:t>
      </w:r>
      <w:r w:rsidR="00377706" w:rsidRPr="000B4C6A">
        <w:rPr>
          <w:sz w:val="24"/>
          <w:szCs w:val="24"/>
        </w:rPr>
        <w:t xml:space="preserve"> И.А., </w:t>
      </w:r>
      <w:r w:rsidR="00CF1FA5" w:rsidRPr="000B4C6A">
        <w:rPr>
          <w:sz w:val="24"/>
          <w:szCs w:val="24"/>
        </w:rPr>
        <w:t xml:space="preserve"> Павлова</w:t>
      </w:r>
      <w:r w:rsidRPr="000B4C6A">
        <w:rPr>
          <w:sz w:val="24"/>
          <w:szCs w:val="24"/>
        </w:rPr>
        <w:t xml:space="preserve"> </w:t>
      </w:r>
      <w:r w:rsidR="00377706" w:rsidRPr="000B4C6A">
        <w:rPr>
          <w:sz w:val="24"/>
          <w:szCs w:val="24"/>
        </w:rPr>
        <w:t xml:space="preserve">С.А. </w:t>
      </w:r>
      <w:r w:rsidR="00CF1FA5" w:rsidRPr="000B4C6A">
        <w:rPr>
          <w:sz w:val="24"/>
          <w:szCs w:val="24"/>
        </w:rPr>
        <w:t xml:space="preserve"> </w:t>
      </w:r>
      <w:r w:rsidR="00377706" w:rsidRPr="000B4C6A">
        <w:rPr>
          <w:sz w:val="24"/>
          <w:szCs w:val="24"/>
        </w:rPr>
        <w:t>«</w:t>
      </w:r>
      <w:r w:rsidR="00CF1FA5" w:rsidRPr="000B4C6A">
        <w:rPr>
          <w:b/>
          <w:i/>
          <w:sz w:val="24"/>
          <w:szCs w:val="24"/>
        </w:rPr>
        <w:t>Методические указания для обучающихся по освоению дисциплин</w:t>
      </w:r>
      <w:r w:rsidR="00377706" w:rsidRPr="000B4C6A">
        <w:rPr>
          <w:b/>
          <w:i/>
          <w:sz w:val="24"/>
          <w:szCs w:val="24"/>
        </w:rPr>
        <w:t>»</w:t>
      </w:r>
      <w:r w:rsidR="00FA42D7" w:rsidRPr="000B4C6A">
        <w:rPr>
          <w:b/>
          <w:i/>
          <w:sz w:val="24"/>
          <w:szCs w:val="24"/>
        </w:rPr>
        <w:t xml:space="preserve"> </w:t>
      </w:r>
    </w:p>
    <w:p w:rsidR="003B153D" w:rsidRPr="000B4C6A" w:rsidRDefault="003B153D" w:rsidP="000B4C6A">
      <w:pPr>
        <w:jc w:val="both"/>
      </w:pPr>
    </w:p>
    <w:p w:rsidR="00414FBA" w:rsidRPr="009515E7" w:rsidRDefault="009515E7" w:rsidP="009515E7">
      <w:pPr>
        <w:jc w:val="both"/>
        <w:rPr>
          <w:b/>
          <w:i/>
        </w:rPr>
      </w:pPr>
      <w:r>
        <w:rPr>
          <w:b/>
          <w:i/>
        </w:rPr>
        <w:t>10.</w:t>
      </w:r>
      <w:r w:rsidR="00C275E1" w:rsidRPr="009515E7">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4207" w:rsidRPr="000B4C6A" w:rsidRDefault="00304207" w:rsidP="000B4C6A">
      <w:pPr>
        <w:pStyle w:val="a9"/>
        <w:ind w:left="0"/>
      </w:pPr>
      <w:r w:rsidRPr="000B4C6A">
        <w:t xml:space="preserve">1.Операционная система </w:t>
      </w:r>
      <w:proofErr w:type="spellStart"/>
      <w:r w:rsidRPr="000B4C6A">
        <w:t>Windows</w:t>
      </w:r>
      <w:proofErr w:type="spellEnd"/>
      <w:r w:rsidRPr="000B4C6A">
        <w:t xml:space="preserve">. </w:t>
      </w:r>
    </w:p>
    <w:p w:rsidR="00304207" w:rsidRPr="000B4C6A" w:rsidRDefault="00304207" w:rsidP="000B4C6A">
      <w:pPr>
        <w:pStyle w:val="a9"/>
        <w:ind w:left="0"/>
      </w:pPr>
      <w:r w:rsidRPr="000B4C6A">
        <w:t xml:space="preserve">2. Интернет-браузер </w:t>
      </w:r>
      <w:proofErr w:type="spellStart"/>
      <w:r w:rsidRPr="000B4C6A">
        <w:t>Internet</w:t>
      </w:r>
      <w:proofErr w:type="spellEnd"/>
      <w:r w:rsidRPr="000B4C6A">
        <w:t xml:space="preserve"> </w:t>
      </w:r>
      <w:proofErr w:type="spellStart"/>
      <w:r w:rsidRPr="000B4C6A">
        <w:t>Explorer</w:t>
      </w:r>
      <w:proofErr w:type="spellEnd"/>
      <w:r w:rsidRPr="000B4C6A">
        <w:t xml:space="preserve"> (или любой другой). </w:t>
      </w:r>
    </w:p>
    <w:p w:rsidR="00A47639" w:rsidRPr="000B4C6A" w:rsidRDefault="00304207" w:rsidP="000B4C6A">
      <w:pPr>
        <w:pStyle w:val="a9"/>
        <w:ind w:left="0"/>
      </w:pPr>
      <w:r w:rsidRPr="000B4C6A">
        <w:t xml:space="preserve">3. Офисный пакет </w:t>
      </w:r>
      <w:proofErr w:type="spellStart"/>
      <w:r w:rsidRPr="000B4C6A">
        <w:t>Microsoft</w:t>
      </w:r>
      <w:proofErr w:type="spellEnd"/>
      <w:r w:rsidRPr="000B4C6A">
        <w:t xml:space="preserve"> </w:t>
      </w:r>
      <w:proofErr w:type="spellStart"/>
      <w:r w:rsidRPr="000B4C6A">
        <w:t>Office</w:t>
      </w:r>
      <w:proofErr w:type="spellEnd"/>
      <w:r w:rsidRPr="000B4C6A">
        <w:t xml:space="preserve"> 2007 и выше. </w:t>
      </w:r>
    </w:p>
    <w:p w:rsidR="00BC5377" w:rsidRPr="000B4C6A" w:rsidRDefault="00972E3D" w:rsidP="000B4C6A">
      <w:pPr>
        <w:ind w:firstLine="708"/>
      </w:pPr>
      <w:r w:rsidRPr="000B4C6A">
        <w:t>4</w:t>
      </w:r>
      <w:r w:rsidR="00304207" w:rsidRPr="000B4C6A">
        <w:t xml:space="preserve">.Электронная библиотечная система </w:t>
      </w:r>
      <w:proofErr w:type="spellStart"/>
      <w:r w:rsidR="00225DB4" w:rsidRPr="000B4C6A">
        <w:rPr>
          <w:lang w:val="en-US"/>
        </w:rPr>
        <w:t>IPRbooks</w:t>
      </w:r>
      <w:proofErr w:type="spellEnd"/>
      <w:r w:rsidR="00225DB4" w:rsidRPr="000B4C6A">
        <w:t xml:space="preserve">   </w:t>
      </w:r>
      <w:hyperlink r:id="rId10" w:history="1">
        <w:r w:rsidR="00BC5377" w:rsidRPr="000B4C6A">
          <w:rPr>
            <w:rStyle w:val="ad"/>
            <w:color w:val="auto"/>
            <w:shd w:val="clear" w:color="auto" w:fill="FFFFFF"/>
          </w:rPr>
          <w:t>www.iprbookshop.ru</w:t>
        </w:r>
      </w:hyperlink>
      <w:r w:rsidR="00BC5377" w:rsidRPr="000B4C6A">
        <w:t xml:space="preserve"> </w:t>
      </w:r>
    </w:p>
    <w:p w:rsidR="00BC5377" w:rsidRPr="000B4C6A" w:rsidRDefault="00972E3D" w:rsidP="000B4C6A">
      <w:pPr>
        <w:ind w:firstLine="708"/>
      </w:pPr>
      <w:r w:rsidRPr="000B4C6A">
        <w:t>5</w:t>
      </w:r>
      <w:r w:rsidR="00BC5377" w:rsidRPr="000B4C6A">
        <w:t>. Информационно-спр</w:t>
      </w:r>
      <w:r w:rsidR="00225DB4" w:rsidRPr="000B4C6A">
        <w:t xml:space="preserve">авочные системы </w:t>
      </w:r>
      <w:proofErr w:type="spellStart"/>
      <w:r w:rsidR="00225DB4" w:rsidRPr="000B4C6A">
        <w:t>КонсультантПлюс</w:t>
      </w:r>
      <w:proofErr w:type="spellEnd"/>
    </w:p>
    <w:p w:rsidR="00304207" w:rsidRPr="000B4C6A" w:rsidRDefault="00304207" w:rsidP="000B4C6A">
      <w:pPr>
        <w:ind w:firstLine="708"/>
      </w:pPr>
    </w:p>
    <w:p w:rsidR="00C275E1" w:rsidRPr="009515E7" w:rsidRDefault="009515E7" w:rsidP="009515E7">
      <w:pPr>
        <w:jc w:val="both"/>
        <w:rPr>
          <w:b/>
          <w:i/>
        </w:rPr>
      </w:pPr>
      <w:r>
        <w:rPr>
          <w:b/>
          <w:i/>
        </w:rPr>
        <w:t>11.</w:t>
      </w:r>
      <w:r w:rsidR="00C275E1" w:rsidRPr="009515E7">
        <w:rPr>
          <w:b/>
          <w:i/>
        </w:rPr>
        <w:t xml:space="preserve"> Описание материально-технической базы, необходимой для осуществления образовательного процесса по дисциплине (модулю)</w:t>
      </w:r>
    </w:p>
    <w:p w:rsidR="00263757" w:rsidRPr="000B4C6A" w:rsidRDefault="00263757" w:rsidP="000B4C6A">
      <w:pPr>
        <w:pStyle w:val="a9"/>
        <w:ind w:left="0"/>
        <w:jc w:val="both"/>
      </w:pPr>
      <w:r w:rsidRPr="000B4C6A">
        <w:t xml:space="preserve">1.Компьютер мультимедиа </w:t>
      </w:r>
      <w:r w:rsidR="00A47639" w:rsidRPr="000B4C6A">
        <w:t xml:space="preserve"> </w:t>
      </w:r>
    </w:p>
    <w:p w:rsidR="00263757" w:rsidRPr="000B4C6A" w:rsidRDefault="00263757" w:rsidP="000B4C6A">
      <w:pPr>
        <w:pStyle w:val="a9"/>
        <w:ind w:left="0"/>
        <w:jc w:val="both"/>
      </w:pPr>
      <w:r w:rsidRPr="000B4C6A">
        <w:t>2.Прикладное программное обеспечение</w:t>
      </w:r>
    </w:p>
    <w:p w:rsidR="00263757" w:rsidRPr="000B4C6A" w:rsidRDefault="00263757" w:rsidP="000B4C6A">
      <w:pPr>
        <w:pStyle w:val="a9"/>
        <w:ind w:left="0"/>
        <w:jc w:val="both"/>
      </w:pPr>
      <w:r w:rsidRPr="000B4C6A">
        <w:t>3.</w:t>
      </w:r>
      <w:r w:rsidR="00A47639" w:rsidRPr="000B4C6A">
        <w:t xml:space="preserve">Проектор. </w:t>
      </w:r>
    </w:p>
    <w:p w:rsidR="00C275E1" w:rsidRPr="000B4C6A" w:rsidRDefault="00263757" w:rsidP="000B4C6A">
      <w:pPr>
        <w:pStyle w:val="a9"/>
        <w:ind w:left="0"/>
        <w:jc w:val="both"/>
      </w:pPr>
      <w:r w:rsidRPr="000B4C6A">
        <w:t>4.</w:t>
      </w:r>
      <w:r w:rsidR="00A47639" w:rsidRPr="000B4C6A">
        <w:t>Колонки</w:t>
      </w:r>
    </w:p>
    <w:p w:rsidR="009E6D98" w:rsidRPr="000B4C6A" w:rsidRDefault="009E6D98" w:rsidP="000B4C6A"/>
    <w:p w:rsidR="00BC5377" w:rsidRPr="009515E7" w:rsidRDefault="009515E7" w:rsidP="009515E7">
      <w:pPr>
        <w:jc w:val="both"/>
        <w:rPr>
          <w:b/>
          <w:i/>
        </w:rPr>
      </w:pPr>
      <w:r>
        <w:rPr>
          <w:b/>
          <w:i/>
        </w:rPr>
        <w:t>12.</w:t>
      </w:r>
      <w:r w:rsidR="001869EF" w:rsidRPr="009515E7">
        <w:rPr>
          <w:b/>
          <w:i/>
        </w:rPr>
        <w:t>Образовательные технологии, используемые при освоении дисциплины</w:t>
      </w:r>
    </w:p>
    <w:p w:rsidR="001869EF" w:rsidRPr="000B4C6A" w:rsidRDefault="001869EF" w:rsidP="000B4C6A">
      <w:pPr>
        <w:tabs>
          <w:tab w:val="center" w:pos="4536"/>
          <w:tab w:val="right" w:pos="9072"/>
        </w:tabs>
        <w:jc w:val="both"/>
        <w:rPr>
          <w:rStyle w:val="FontStyle156"/>
          <w:sz w:val="24"/>
          <w:szCs w:val="24"/>
        </w:rPr>
      </w:pPr>
      <w:r w:rsidRPr="000B4C6A">
        <w:rPr>
          <w:rStyle w:val="FontStyle156"/>
          <w:sz w:val="24"/>
          <w:szCs w:val="24"/>
        </w:rPr>
        <w:t xml:space="preserve">          </w:t>
      </w:r>
      <w:r w:rsidRPr="000B4C6A">
        <w:rPr>
          <w:rStyle w:val="FontStyle156"/>
          <w:sz w:val="24"/>
          <w:szCs w:val="24"/>
        </w:rPr>
        <w:tab/>
        <w:t xml:space="preserve">Для освоения дисциплины  используются как традиционные формы занятий – лекции </w:t>
      </w:r>
      <w:r w:rsidRPr="000B4C6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B4C6A">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0B4C6A" w:rsidRDefault="001869EF" w:rsidP="000B4C6A">
      <w:pPr>
        <w:ind w:firstLine="708"/>
        <w:jc w:val="both"/>
        <w:rPr>
          <w:rStyle w:val="FontStyle156"/>
          <w:sz w:val="24"/>
          <w:szCs w:val="24"/>
        </w:rPr>
      </w:pPr>
      <w:r w:rsidRPr="000B4C6A">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0B4C6A" w:rsidRDefault="001869EF" w:rsidP="000B4C6A">
      <w:pPr>
        <w:ind w:firstLine="708"/>
        <w:jc w:val="both"/>
      </w:pPr>
    </w:p>
    <w:p w:rsidR="001869EF" w:rsidRPr="000B4C6A" w:rsidRDefault="001869EF" w:rsidP="000B4C6A">
      <w:pPr>
        <w:tabs>
          <w:tab w:val="center" w:pos="4536"/>
          <w:tab w:val="right" w:pos="9072"/>
        </w:tabs>
        <w:jc w:val="both"/>
        <w:rPr>
          <w:b/>
        </w:rPr>
      </w:pPr>
      <w:r w:rsidRPr="000B4C6A">
        <w:rPr>
          <w:b/>
        </w:rPr>
        <w:t xml:space="preserve">12.1. В освоении учебной дисциплины  используются следующие традиционные </w:t>
      </w:r>
      <w:r w:rsidRPr="000B4C6A">
        <w:rPr>
          <w:b/>
        </w:rPr>
        <w:lastRenderedPageBreak/>
        <w:t>образовательные технологии:</w:t>
      </w:r>
    </w:p>
    <w:p w:rsidR="001869EF" w:rsidRPr="000B4C6A" w:rsidRDefault="001869EF" w:rsidP="000B4C6A">
      <w:pPr>
        <w:tabs>
          <w:tab w:val="center" w:pos="4536"/>
          <w:tab w:val="right" w:pos="9072"/>
        </w:tabs>
      </w:pPr>
      <w:r w:rsidRPr="000B4C6A">
        <w:t xml:space="preserve">- чтение проблемно-информационных лекций с использованием доски и видеоматериалов </w:t>
      </w:r>
    </w:p>
    <w:p w:rsidR="001869EF" w:rsidRPr="000B4C6A" w:rsidRDefault="001869EF" w:rsidP="000B4C6A">
      <w:pPr>
        <w:tabs>
          <w:tab w:val="center" w:pos="4536"/>
          <w:tab w:val="right" w:pos="9072"/>
        </w:tabs>
      </w:pPr>
      <w:r w:rsidRPr="000B4C6A">
        <w:t>- семинарские занятия для обсуждения, дискуссий и обмена мнениями;</w:t>
      </w:r>
    </w:p>
    <w:p w:rsidR="001869EF" w:rsidRPr="000B4C6A" w:rsidRDefault="001869EF" w:rsidP="000B4C6A">
      <w:pPr>
        <w:tabs>
          <w:tab w:val="center" w:pos="4536"/>
          <w:tab w:val="right" w:pos="9072"/>
        </w:tabs>
      </w:pPr>
      <w:r w:rsidRPr="000B4C6A">
        <w:t>- контрольные опросы;</w:t>
      </w:r>
    </w:p>
    <w:p w:rsidR="001869EF" w:rsidRPr="000B4C6A" w:rsidRDefault="001869EF" w:rsidP="000B4C6A">
      <w:pPr>
        <w:tabs>
          <w:tab w:val="center" w:pos="4536"/>
          <w:tab w:val="right" w:pos="9072"/>
        </w:tabs>
      </w:pPr>
      <w:r w:rsidRPr="000B4C6A">
        <w:t>- консультации;</w:t>
      </w:r>
    </w:p>
    <w:p w:rsidR="001869EF" w:rsidRPr="000B4C6A" w:rsidRDefault="001869EF" w:rsidP="000B4C6A">
      <w:pPr>
        <w:tabs>
          <w:tab w:val="center" w:pos="4536"/>
          <w:tab w:val="right" w:pos="9072"/>
        </w:tabs>
      </w:pPr>
      <w:r w:rsidRPr="000B4C6A">
        <w:t>- самостоятельная работа студентов с учебной литературой и нормативно-правовыми актами;</w:t>
      </w:r>
    </w:p>
    <w:p w:rsidR="001869EF" w:rsidRPr="000B4C6A" w:rsidRDefault="001869EF" w:rsidP="000B4C6A">
      <w:pPr>
        <w:tabs>
          <w:tab w:val="center" w:pos="4536"/>
          <w:tab w:val="right" w:pos="9072"/>
        </w:tabs>
      </w:pPr>
      <w:r w:rsidRPr="000B4C6A">
        <w:t>- подготовка и обсуждение рефератов, презентаций (научно-исследовательская работа);</w:t>
      </w:r>
    </w:p>
    <w:p w:rsidR="001869EF" w:rsidRPr="000B4C6A" w:rsidRDefault="001869EF" w:rsidP="000B4C6A">
      <w:pPr>
        <w:tabs>
          <w:tab w:val="center" w:pos="4536"/>
          <w:tab w:val="right" w:pos="9072"/>
        </w:tabs>
      </w:pPr>
      <w:r w:rsidRPr="000B4C6A">
        <w:t>- тестирование по основным темам дисциплины;</w:t>
      </w:r>
    </w:p>
    <w:p w:rsidR="001869EF" w:rsidRPr="000B4C6A" w:rsidRDefault="001869EF" w:rsidP="000B4C6A">
      <w:pPr>
        <w:tabs>
          <w:tab w:val="center" w:pos="4536"/>
          <w:tab w:val="right" w:pos="9072"/>
        </w:tabs>
        <w:rPr>
          <w:b/>
        </w:rPr>
      </w:pPr>
    </w:p>
    <w:p w:rsidR="001869EF" w:rsidRPr="000B4C6A" w:rsidRDefault="001869EF" w:rsidP="000B4C6A">
      <w:pPr>
        <w:tabs>
          <w:tab w:val="center" w:pos="4536"/>
          <w:tab w:val="right" w:pos="9072"/>
        </w:tabs>
        <w:rPr>
          <w:b/>
        </w:rPr>
      </w:pPr>
      <w:r w:rsidRPr="000B4C6A">
        <w:rPr>
          <w:b/>
        </w:rPr>
        <w:t>12.2. Активные и интерактивные  методы и формы обучения</w:t>
      </w:r>
    </w:p>
    <w:p w:rsidR="001869EF" w:rsidRPr="000B4C6A" w:rsidRDefault="001869EF" w:rsidP="000B4C6A">
      <w:pPr>
        <w:tabs>
          <w:tab w:val="center" w:pos="4536"/>
          <w:tab w:val="right" w:pos="9072"/>
        </w:tabs>
        <w:jc w:val="both"/>
      </w:pPr>
      <w:r w:rsidRPr="000B4C6A">
        <w:t>Из перечня видов: («</w:t>
      </w:r>
      <w:r w:rsidRPr="000B4C6A">
        <w:rPr>
          <w:i/>
        </w:rPr>
        <w:t>мозговой штурм», анализ НПА,</w:t>
      </w:r>
      <w:r w:rsidR="009A70C8" w:rsidRPr="000B4C6A">
        <w:rPr>
          <w:i/>
        </w:rPr>
        <w:t xml:space="preserve"> </w:t>
      </w:r>
      <w:r w:rsidRPr="000B4C6A">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B4C6A">
        <w:t>) используются следующие:</w:t>
      </w:r>
    </w:p>
    <w:p w:rsidR="001869EF" w:rsidRPr="000B4C6A" w:rsidRDefault="001869EF" w:rsidP="000B4C6A">
      <w:pPr>
        <w:tabs>
          <w:tab w:val="center" w:pos="4536"/>
          <w:tab w:val="right" w:pos="9072"/>
        </w:tabs>
        <w:jc w:val="both"/>
      </w:pPr>
      <w:r w:rsidRPr="000B4C6A">
        <w:rPr>
          <w:i/>
        </w:rPr>
        <w:t>- диспут</w:t>
      </w:r>
      <w:r w:rsidRPr="000B4C6A">
        <w:t xml:space="preserve"> </w:t>
      </w:r>
    </w:p>
    <w:p w:rsidR="001869EF" w:rsidRPr="000B4C6A" w:rsidRDefault="001869EF" w:rsidP="000B4C6A">
      <w:pPr>
        <w:tabs>
          <w:tab w:val="center" w:pos="4536"/>
          <w:tab w:val="right" w:pos="9072"/>
        </w:tabs>
        <w:rPr>
          <w:i/>
        </w:rPr>
      </w:pPr>
      <w:r w:rsidRPr="000B4C6A">
        <w:rPr>
          <w:i/>
        </w:rPr>
        <w:t>- анализ проблемных, творческих заданий, ситуационных задач</w:t>
      </w:r>
    </w:p>
    <w:p w:rsidR="001869EF" w:rsidRPr="000B4C6A" w:rsidRDefault="001869EF" w:rsidP="000B4C6A">
      <w:pPr>
        <w:tabs>
          <w:tab w:val="center" w:pos="4536"/>
          <w:tab w:val="right" w:pos="9072"/>
        </w:tabs>
        <w:rPr>
          <w:i/>
        </w:rPr>
      </w:pPr>
      <w:r w:rsidRPr="000B4C6A">
        <w:rPr>
          <w:i/>
        </w:rPr>
        <w:t>- круглый стол;</w:t>
      </w:r>
    </w:p>
    <w:p w:rsidR="001869EF" w:rsidRPr="000B4C6A" w:rsidRDefault="001869EF" w:rsidP="000B4C6A">
      <w:pPr>
        <w:tabs>
          <w:tab w:val="center" w:pos="4536"/>
          <w:tab w:val="right" w:pos="9072"/>
        </w:tabs>
        <w:rPr>
          <w:i/>
        </w:rPr>
      </w:pPr>
      <w:r w:rsidRPr="000B4C6A">
        <w:rPr>
          <w:i/>
        </w:rPr>
        <w:t>- мини-конференция</w:t>
      </w:r>
    </w:p>
    <w:p w:rsidR="001869EF" w:rsidRPr="000B4C6A" w:rsidRDefault="001869EF" w:rsidP="000B4C6A">
      <w:pPr>
        <w:tabs>
          <w:tab w:val="center" w:pos="4536"/>
          <w:tab w:val="right" w:pos="9072"/>
        </w:tabs>
        <w:jc w:val="both"/>
        <w:rPr>
          <w:i/>
        </w:rPr>
      </w:pPr>
      <w:r w:rsidRPr="000B4C6A">
        <w:rPr>
          <w:i/>
        </w:rPr>
        <w:t xml:space="preserve">-дискуссия </w:t>
      </w:r>
    </w:p>
    <w:p w:rsidR="001869EF" w:rsidRPr="000B4C6A" w:rsidRDefault="001869EF" w:rsidP="0029699B">
      <w:pPr>
        <w:tabs>
          <w:tab w:val="center" w:pos="4536"/>
          <w:tab w:val="right" w:pos="9072"/>
        </w:tabs>
      </w:pPr>
      <w:r w:rsidRPr="000B4C6A">
        <w:rPr>
          <w:i/>
        </w:rPr>
        <w:t>- беседа.</w:t>
      </w:r>
    </w:p>
    <w:sectPr w:rsidR="001869EF" w:rsidRPr="000B4C6A" w:rsidSect="000B4C6A">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ECC" w:rsidRDefault="001D1ECC" w:rsidP="00700678">
      <w:r>
        <w:separator/>
      </w:r>
    </w:p>
  </w:endnote>
  <w:endnote w:type="continuationSeparator" w:id="0">
    <w:p w:rsidR="001D1ECC" w:rsidRDefault="001D1EC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ECC" w:rsidRDefault="001D1ECC" w:rsidP="00700678">
      <w:r>
        <w:separator/>
      </w:r>
    </w:p>
  </w:footnote>
  <w:footnote w:type="continuationSeparator" w:id="0">
    <w:p w:rsidR="001D1ECC" w:rsidRDefault="001D1EC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611947"/>
    <w:multiLevelType w:val="hybridMultilevel"/>
    <w:tmpl w:val="E3921A18"/>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A0B70BF"/>
    <w:multiLevelType w:val="hybridMultilevel"/>
    <w:tmpl w:val="B126747E"/>
    <w:lvl w:ilvl="0" w:tplc="206A0352">
      <w:start w:val="1"/>
      <w:numFmt w:val="decimal"/>
      <w:lvlText w:val="%1."/>
      <w:lvlJc w:val="left"/>
      <w:pPr>
        <w:ind w:left="720" w:hanging="360"/>
      </w:pPr>
      <w:rPr>
        <w:rFonts w:hint="default"/>
        <w:b w:val="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3E229F"/>
    <w:multiLevelType w:val="multilevel"/>
    <w:tmpl w:val="ED986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EE53AD"/>
    <w:multiLevelType w:val="multilevel"/>
    <w:tmpl w:val="BBF09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DE35CC"/>
    <w:multiLevelType w:val="hybridMultilevel"/>
    <w:tmpl w:val="2AF2D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5AF5EFA"/>
    <w:multiLevelType w:val="hybridMultilevel"/>
    <w:tmpl w:val="C77C5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0B2311"/>
    <w:multiLevelType w:val="hybridMultilevel"/>
    <w:tmpl w:val="DEEE1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2F2096"/>
    <w:multiLevelType w:val="hybridMultilevel"/>
    <w:tmpl w:val="01EAE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11738C"/>
    <w:multiLevelType w:val="multilevel"/>
    <w:tmpl w:val="0C0C6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F7936CA"/>
    <w:multiLevelType w:val="hybridMultilevel"/>
    <w:tmpl w:val="60645CD8"/>
    <w:lvl w:ilvl="0" w:tplc="066EE4E2">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7">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FBB6F60"/>
    <w:multiLevelType w:val="multilevel"/>
    <w:tmpl w:val="FCE8D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3325968"/>
    <w:multiLevelType w:val="hybridMultilevel"/>
    <w:tmpl w:val="6840C252"/>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4920DF"/>
    <w:multiLevelType w:val="hybridMultilevel"/>
    <w:tmpl w:val="79C87B96"/>
    <w:lvl w:ilvl="0" w:tplc="0419000F">
      <w:start w:val="1"/>
      <w:numFmt w:val="decimal"/>
      <w:lvlText w:val="%1."/>
      <w:lvlJc w:val="left"/>
      <w:pPr>
        <w:ind w:left="2061" w:hanging="360"/>
      </w:p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21">
    <w:nsid w:val="58516B5F"/>
    <w:multiLevelType w:val="hybridMultilevel"/>
    <w:tmpl w:val="DCA0616C"/>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2">
    <w:nsid w:val="59277EF7"/>
    <w:multiLevelType w:val="hybridMultilevel"/>
    <w:tmpl w:val="25348366"/>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4">
    <w:nsid w:val="60C70ADD"/>
    <w:multiLevelType w:val="hybridMultilevel"/>
    <w:tmpl w:val="F5789C2C"/>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2E956C1"/>
    <w:multiLevelType w:val="hybridMultilevel"/>
    <w:tmpl w:val="6744F454"/>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6">
    <w:nsid w:val="657216E1"/>
    <w:multiLevelType w:val="hybridMultilevel"/>
    <w:tmpl w:val="C82009DC"/>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67B43DB7"/>
    <w:multiLevelType w:val="multilevel"/>
    <w:tmpl w:val="B7106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F6E2BCC"/>
    <w:multiLevelType w:val="hybridMultilevel"/>
    <w:tmpl w:val="59E4DD7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2F0260"/>
    <w:multiLevelType w:val="hybridMultilevel"/>
    <w:tmpl w:val="BB3211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23"/>
  </w:num>
  <w:num w:numId="3">
    <w:abstractNumId w:val="2"/>
  </w:num>
  <w:num w:numId="4">
    <w:abstractNumId w:val="30"/>
  </w:num>
  <w:num w:numId="5">
    <w:abstractNumId w:val="12"/>
  </w:num>
  <w:num w:numId="6">
    <w:abstractNumId w:val="8"/>
  </w:num>
  <w:num w:numId="7">
    <w:abstractNumId w:val="13"/>
  </w:num>
  <w:num w:numId="8">
    <w:abstractNumId w:val="5"/>
  </w:num>
  <w:num w:numId="9">
    <w:abstractNumId w:val="31"/>
  </w:num>
  <w:num w:numId="10">
    <w:abstractNumId w:val="15"/>
  </w:num>
  <w:num w:numId="11">
    <w:abstractNumId w:val="17"/>
  </w:num>
  <w:num w:numId="12">
    <w:abstractNumId w:val="10"/>
  </w:num>
  <w:num w:numId="13">
    <w:abstractNumId w:val="1"/>
  </w:num>
  <w:num w:numId="14">
    <w:abstractNumId w:val="19"/>
  </w:num>
  <w:num w:numId="15">
    <w:abstractNumId w:val="26"/>
  </w:num>
  <w:num w:numId="16">
    <w:abstractNumId w:val="22"/>
  </w:num>
  <w:num w:numId="17">
    <w:abstractNumId w:val="25"/>
  </w:num>
  <w:num w:numId="18">
    <w:abstractNumId w:val="24"/>
  </w:num>
  <w:num w:numId="19">
    <w:abstractNumId w:val="16"/>
  </w:num>
  <w:num w:numId="20">
    <w:abstractNumId w:val="7"/>
  </w:num>
  <w:num w:numId="21">
    <w:abstractNumId w:val="9"/>
  </w:num>
  <w:num w:numId="22">
    <w:abstractNumId w:val="28"/>
  </w:num>
  <w:num w:numId="23">
    <w:abstractNumId w:val="6"/>
  </w:num>
  <w:num w:numId="24">
    <w:abstractNumId w:val="21"/>
  </w:num>
  <w:num w:numId="25">
    <w:abstractNumId w:val="27"/>
  </w:num>
  <w:num w:numId="26">
    <w:abstractNumId w:val="3"/>
  </w:num>
  <w:num w:numId="27">
    <w:abstractNumId w:val="20"/>
  </w:num>
  <w:num w:numId="28">
    <w:abstractNumId w:val="18"/>
  </w:num>
  <w:num w:numId="29">
    <w:abstractNumId w:val="14"/>
  </w:num>
  <w:num w:numId="30">
    <w:abstractNumId w:val="4"/>
  </w:num>
  <w:num w:numId="31">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17A08"/>
    <w:rsid w:val="00020ABC"/>
    <w:rsid w:val="000240D7"/>
    <w:rsid w:val="00027D5D"/>
    <w:rsid w:val="0003772B"/>
    <w:rsid w:val="0004080B"/>
    <w:rsid w:val="00043D4B"/>
    <w:rsid w:val="00045ECC"/>
    <w:rsid w:val="000529C4"/>
    <w:rsid w:val="000553D0"/>
    <w:rsid w:val="00057677"/>
    <w:rsid w:val="00080AF9"/>
    <w:rsid w:val="00085AEC"/>
    <w:rsid w:val="000A4ACE"/>
    <w:rsid w:val="000B207A"/>
    <w:rsid w:val="000B4A55"/>
    <w:rsid w:val="000B4C6A"/>
    <w:rsid w:val="000C1ECD"/>
    <w:rsid w:val="000C504A"/>
    <w:rsid w:val="000E3F4D"/>
    <w:rsid w:val="000F1B6F"/>
    <w:rsid w:val="000F76BF"/>
    <w:rsid w:val="001012D2"/>
    <w:rsid w:val="001016D7"/>
    <w:rsid w:val="00102228"/>
    <w:rsid w:val="00115B56"/>
    <w:rsid w:val="00120A47"/>
    <w:rsid w:val="00135436"/>
    <w:rsid w:val="00140367"/>
    <w:rsid w:val="00141E08"/>
    <w:rsid w:val="001434F2"/>
    <w:rsid w:val="0015090A"/>
    <w:rsid w:val="00162CA2"/>
    <w:rsid w:val="001643BD"/>
    <w:rsid w:val="00171AC3"/>
    <w:rsid w:val="00174514"/>
    <w:rsid w:val="001766C1"/>
    <w:rsid w:val="001869EF"/>
    <w:rsid w:val="001A5EC7"/>
    <w:rsid w:val="001B309E"/>
    <w:rsid w:val="001B75FA"/>
    <w:rsid w:val="001C17F6"/>
    <w:rsid w:val="001C276F"/>
    <w:rsid w:val="001C75EB"/>
    <w:rsid w:val="001D1ECC"/>
    <w:rsid w:val="001E3CE0"/>
    <w:rsid w:val="001F798C"/>
    <w:rsid w:val="002111EA"/>
    <w:rsid w:val="00213E0A"/>
    <w:rsid w:val="00214A8C"/>
    <w:rsid w:val="002222A3"/>
    <w:rsid w:val="00225DB4"/>
    <w:rsid w:val="00227664"/>
    <w:rsid w:val="00231563"/>
    <w:rsid w:val="00243AD7"/>
    <w:rsid w:val="00263757"/>
    <w:rsid w:val="0027621E"/>
    <w:rsid w:val="0029699B"/>
    <w:rsid w:val="00297BD2"/>
    <w:rsid w:val="002A021B"/>
    <w:rsid w:val="002A294F"/>
    <w:rsid w:val="002A3FB0"/>
    <w:rsid w:val="002A7556"/>
    <w:rsid w:val="002B1738"/>
    <w:rsid w:val="002C008D"/>
    <w:rsid w:val="002C6645"/>
    <w:rsid w:val="002C7721"/>
    <w:rsid w:val="002D097D"/>
    <w:rsid w:val="002D4C59"/>
    <w:rsid w:val="002F5DC2"/>
    <w:rsid w:val="00302E77"/>
    <w:rsid w:val="003041E5"/>
    <w:rsid w:val="00304207"/>
    <w:rsid w:val="0031138B"/>
    <w:rsid w:val="00327AFA"/>
    <w:rsid w:val="00344E00"/>
    <w:rsid w:val="00345342"/>
    <w:rsid w:val="00353395"/>
    <w:rsid w:val="0035744B"/>
    <w:rsid w:val="00360625"/>
    <w:rsid w:val="0037016A"/>
    <w:rsid w:val="00370E47"/>
    <w:rsid w:val="00372AEA"/>
    <w:rsid w:val="0037510D"/>
    <w:rsid w:val="00377706"/>
    <w:rsid w:val="00385EDD"/>
    <w:rsid w:val="00386403"/>
    <w:rsid w:val="003977B5"/>
    <w:rsid w:val="003A25F2"/>
    <w:rsid w:val="003B1392"/>
    <w:rsid w:val="003B153D"/>
    <w:rsid w:val="003B1D69"/>
    <w:rsid w:val="003C3A4D"/>
    <w:rsid w:val="003C7F5B"/>
    <w:rsid w:val="003D1782"/>
    <w:rsid w:val="003E213F"/>
    <w:rsid w:val="003E6EB2"/>
    <w:rsid w:val="003F665A"/>
    <w:rsid w:val="00407AF2"/>
    <w:rsid w:val="00414FBA"/>
    <w:rsid w:val="00430D7E"/>
    <w:rsid w:val="00446E62"/>
    <w:rsid w:val="0047259A"/>
    <w:rsid w:val="00477FA3"/>
    <w:rsid w:val="004810FA"/>
    <w:rsid w:val="0049263C"/>
    <w:rsid w:val="00494196"/>
    <w:rsid w:val="004A43BE"/>
    <w:rsid w:val="004B26FF"/>
    <w:rsid w:val="004B4673"/>
    <w:rsid w:val="004C0F0D"/>
    <w:rsid w:val="004C11A2"/>
    <w:rsid w:val="004C4CB9"/>
    <w:rsid w:val="004C5A92"/>
    <w:rsid w:val="004C5F2C"/>
    <w:rsid w:val="004C6BDD"/>
    <w:rsid w:val="004D6245"/>
    <w:rsid w:val="004D72FE"/>
    <w:rsid w:val="004F6FB3"/>
    <w:rsid w:val="00502E9C"/>
    <w:rsid w:val="005072A6"/>
    <w:rsid w:val="00530F7B"/>
    <w:rsid w:val="00533FC5"/>
    <w:rsid w:val="00554544"/>
    <w:rsid w:val="005568D2"/>
    <w:rsid w:val="00574225"/>
    <w:rsid w:val="005A55BA"/>
    <w:rsid w:val="005A73F2"/>
    <w:rsid w:val="005A756A"/>
    <w:rsid w:val="005B1A35"/>
    <w:rsid w:val="005D2906"/>
    <w:rsid w:val="005D3BA0"/>
    <w:rsid w:val="005E0825"/>
    <w:rsid w:val="005E21F4"/>
    <w:rsid w:val="005E4E00"/>
    <w:rsid w:val="005E7756"/>
    <w:rsid w:val="005F320E"/>
    <w:rsid w:val="005F4A86"/>
    <w:rsid w:val="005F68CB"/>
    <w:rsid w:val="006065D2"/>
    <w:rsid w:val="00607C09"/>
    <w:rsid w:val="00612E06"/>
    <w:rsid w:val="00614E13"/>
    <w:rsid w:val="00621A10"/>
    <w:rsid w:val="00625745"/>
    <w:rsid w:val="00626851"/>
    <w:rsid w:val="00651AE3"/>
    <w:rsid w:val="00654D82"/>
    <w:rsid w:val="006572B2"/>
    <w:rsid w:val="00670DB8"/>
    <w:rsid w:val="00693700"/>
    <w:rsid w:val="006A2280"/>
    <w:rsid w:val="006A35DA"/>
    <w:rsid w:val="006B05B3"/>
    <w:rsid w:val="006F0A71"/>
    <w:rsid w:val="007003B7"/>
    <w:rsid w:val="00700678"/>
    <w:rsid w:val="00711D46"/>
    <w:rsid w:val="00714167"/>
    <w:rsid w:val="00715882"/>
    <w:rsid w:val="00721371"/>
    <w:rsid w:val="007240F4"/>
    <w:rsid w:val="00732AF5"/>
    <w:rsid w:val="00743DED"/>
    <w:rsid w:val="0074417C"/>
    <w:rsid w:val="00760C32"/>
    <w:rsid w:val="00773DBC"/>
    <w:rsid w:val="007A5ECF"/>
    <w:rsid w:val="007A644D"/>
    <w:rsid w:val="007D1F4C"/>
    <w:rsid w:val="007E73C9"/>
    <w:rsid w:val="007F529B"/>
    <w:rsid w:val="007F6D04"/>
    <w:rsid w:val="00800A93"/>
    <w:rsid w:val="00811968"/>
    <w:rsid w:val="0081285A"/>
    <w:rsid w:val="00831F64"/>
    <w:rsid w:val="0084386E"/>
    <w:rsid w:val="00844E16"/>
    <w:rsid w:val="00845EA4"/>
    <w:rsid w:val="00846129"/>
    <w:rsid w:val="00847297"/>
    <w:rsid w:val="00854005"/>
    <w:rsid w:val="00856CA9"/>
    <w:rsid w:val="0086172A"/>
    <w:rsid w:val="00873C4F"/>
    <w:rsid w:val="00873DDD"/>
    <w:rsid w:val="00877963"/>
    <w:rsid w:val="00881EC7"/>
    <w:rsid w:val="0088550C"/>
    <w:rsid w:val="00890748"/>
    <w:rsid w:val="008930A8"/>
    <w:rsid w:val="00895865"/>
    <w:rsid w:val="008A452E"/>
    <w:rsid w:val="008A6325"/>
    <w:rsid w:val="008A76E7"/>
    <w:rsid w:val="008C162A"/>
    <w:rsid w:val="008C29B1"/>
    <w:rsid w:val="008D1601"/>
    <w:rsid w:val="008D20E9"/>
    <w:rsid w:val="008D5AD2"/>
    <w:rsid w:val="008D6803"/>
    <w:rsid w:val="008D7883"/>
    <w:rsid w:val="008E4ED9"/>
    <w:rsid w:val="008F6E8D"/>
    <w:rsid w:val="00902708"/>
    <w:rsid w:val="00920F2D"/>
    <w:rsid w:val="00922516"/>
    <w:rsid w:val="00925104"/>
    <w:rsid w:val="00925B91"/>
    <w:rsid w:val="00926272"/>
    <w:rsid w:val="0093633B"/>
    <w:rsid w:val="00937296"/>
    <w:rsid w:val="00945B29"/>
    <w:rsid w:val="009515E7"/>
    <w:rsid w:val="00954CB0"/>
    <w:rsid w:val="0095568C"/>
    <w:rsid w:val="00963AEA"/>
    <w:rsid w:val="00972E3D"/>
    <w:rsid w:val="0097452B"/>
    <w:rsid w:val="00981484"/>
    <w:rsid w:val="00984EB6"/>
    <w:rsid w:val="009867AC"/>
    <w:rsid w:val="0098691C"/>
    <w:rsid w:val="009958CC"/>
    <w:rsid w:val="009A5F5A"/>
    <w:rsid w:val="009A70C8"/>
    <w:rsid w:val="009B4652"/>
    <w:rsid w:val="009C4AE1"/>
    <w:rsid w:val="009D165C"/>
    <w:rsid w:val="009D47CF"/>
    <w:rsid w:val="009E0041"/>
    <w:rsid w:val="009E6D98"/>
    <w:rsid w:val="009E7E29"/>
    <w:rsid w:val="009F0018"/>
    <w:rsid w:val="009F241B"/>
    <w:rsid w:val="009F2437"/>
    <w:rsid w:val="009F2FAF"/>
    <w:rsid w:val="009F3E1E"/>
    <w:rsid w:val="009F3FA0"/>
    <w:rsid w:val="009F6836"/>
    <w:rsid w:val="00A035CF"/>
    <w:rsid w:val="00A12EA7"/>
    <w:rsid w:val="00A22089"/>
    <w:rsid w:val="00A32F52"/>
    <w:rsid w:val="00A472BE"/>
    <w:rsid w:val="00A47639"/>
    <w:rsid w:val="00A57021"/>
    <w:rsid w:val="00A60900"/>
    <w:rsid w:val="00A60F0F"/>
    <w:rsid w:val="00A622DC"/>
    <w:rsid w:val="00A80B03"/>
    <w:rsid w:val="00A80F07"/>
    <w:rsid w:val="00A84957"/>
    <w:rsid w:val="00A8617E"/>
    <w:rsid w:val="00A91723"/>
    <w:rsid w:val="00A91A1A"/>
    <w:rsid w:val="00A946DA"/>
    <w:rsid w:val="00AA644C"/>
    <w:rsid w:val="00AB4A2C"/>
    <w:rsid w:val="00AC19EE"/>
    <w:rsid w:val="00AD11D7"/>
    <w:rsid w:val="00AD2DAD"/>
    <w:rsid w:val="00AE412B"/>
    <w:rsid w:val="00AF2FBD"/>
    <w:rsid w:val="00B0190F"/>
    <w:rsid w:val="00B11EBB"/>
    <w:rsid w:val="00B12478"/>
    <w:rsid w:val="00B15A02"/>
    <w:rsid w:val="00B16304"/>
    <w:rsid w:val="00B22A28"/>
    <w:rsid w:val="00B35DE8"/>
    <w:rsid w:val="00B437AF"/>
    <w:rsid w:val="00B5203A"/>
    <w:rsid w:val="00B54519"/>
    <w:rsid w:val="00B65308"/>
    <w:rsid w:val="00B9122A"/>
    <w:rsid w:val="00B91EF8"/>
    <w:rsid w:val="00BC1411"/>
    <w:rsid w:val="00BC5377"/>
    <w:rsid w:val="00BD11A4"/>
    <w:rsid w:val="00BD28D0"/>
    <w:rsid w:val="00BE3F9F"/>
    <w:rsid w:val="00BE42ED"/>
    <w:rsid w:val="00BE6563"/>
    <w:rsid w:val="00BF0CF2"/>
    <w:rsid w:val="00BF1D95"/>
    <w:rsid w:val="00BF356E"/>
    <w:rsid w:val="00BF407F"/>
    <w:rsid w:val="00BF7025"/>
    <w:rsid w:val="00C01124"/>
    <w:rsid w:val="00C06957"/>
    <w:rsid w:val="00C070BE"/>
    <w:rsid w:val="00C16C97"/>
    <w:rsid w:val="00C275E1"/>
    <w:rsid w:val="00C37266"/>
    <w:rsid w:val="00C56D9C"/>
    <w:rsid w:val="00C653FA"/>
    <w:rsid w:val="00C70693"/>
    <w:rsid w:val="00C80958"/>
    <w:rsid w:val="00C83404"/>
    <w:rsid w:val="00CA631C"/>
    <w:rsid w:val="00CA7962"/>
    <w:rsid w:val="00CB32D8"/>
    <w:rsid w:val="00CC38E8"/>
    <w:rsid w:val="00CC6DBA"/>
    <w:rsid w:val="00CD0279"/>
    <w:rsid w:val="00CD2326"/>
    <w:rsid w:val="00CF1FA5"/>
    <w:rsid w:val="00D06028"/>
    <w:rsid w:val="00D061CB"/>
    <w:rsid w:val="00D24D89"/>
    <w:rsid w:val="00D373CB"/>
    <w:rsid w:val="00D37E73"/>
    <w:rsid w:val="00D42417"/>
    <w:rsid w:val="00D42765"/>
    <w:rsid w:val="00D5570B"/>
    <w:rsid w:val="00D566A0"/>
    <w:rsid w:val="00D66B2E"/>
    <w:rsid w:val="00D67AF5"/>
    <w:rsid w:val="00D75B31"/>
    <w:rsid w:val="00D83CEA"/>
    <w:rsid w:val="00D84B99"/>
    <w:rsid w:val="00D87978"/>
    <w:rsid w:val="00DA3C4B"/>
    <w:rsid w:val="00DA4F4B"/>
    <w:rsid w:val="00DB4F00"/>
    <w:rsid w:val="00DB77A2"/>
    <w:rsid w:val="00DC272C"/>
    <w:rsid w:val="00DE36EB"/>
    <w:rsid w:val="00DE52F5"/>
    <w:rsid w:val="00DF60D8"/>
    <w:rsid w:val="00E05591"/>
    <w:rsid w:val="00E16BF4"/>
    <w:rsid w:val="00E25BB8"/>
    <w:rsid w:val="00E42920"/>
    <w:rsid w:val="00E5078C"/>
    <w:rsid w:val="00E5286A"/>
    <w:rsid w:val="00E6274F"/>
    <w:rsid w:val="00E669C9"/>
    <w:rsid w:val="00E673AF"/>
    <w:rsid w:val="00E7382B"/>
    <w:rsid w:val="00E77251"/>
    <w:rsid w:val="00E85924"/>
    <w:rsid w:val="00E87317"/>
    <w:rsid w:val="00E97EAE"/>
    <w:rsid w:val="00EB3A07"/>
    <w:rsid w:val="00ED4274"/>
    <w:rsid w:val="00EE4163"/>
    <w:rsid w:val="00F04EC6"/>
    <w:rsid w:val="00F10668"/>
    <w:rsid w:val="00F17242"/>
    <w:rsid w:val="00F25F5B"/>
    <w:rsid w:val="00F26002"/>
    <w:rsid w:val="00F35009"/>
    <w:rsid w:val="00F45429"/>
    <w:rsid w:val="00F46055"/>
    <w:rsid w:val="00F50FCF"/>
    <w:rsid w:val="00F548AD"/>
    <w:rsid w:val="00F706C4"/>
    <w:rsid w:val="00F96239"/>
    <w:rsid w:val="00FA2D42"/>
    <w:rsid w:val="00FA42D7"/>
    <w:rsid w:val="00FA5C86"/>
    <w:rsid w:val="00FA5C98"/>
    <w:rsid w:val="00FB087F"/>
    <w:rsid w:val="00FB519E"/>
    <w:rsid w:val="00FB6ACC"/>
    <w:rsid w:val="00FD64D8"/>
    <w:rsid w:val="00FE5835"/>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9A5F5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paragraph" w:customStyle="1" w:styleId="Style5">
    <w:name w:val="Style5"/>
    <w:basedOn w:val="a0"/>
    <w:rsid w:val="00017A08"/>
    <w:pPr>
      <w:spacing w:line="645" w:lineRule="exact"/>
      <w:jc w:val="center"/>
    </w:pPr>
  </w:style>
  <w:style w:type="character" w:customStyle="1" w:styleId="10">
    <w:name w:val="Заголовок 1 Знак"/>
    <w:basedOn w:val="a1"/>
    <w:link w:val="1"/>
    <w:uiPriority w:val="9"/>
    <w:rsid w:val="009A5F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3768485">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3426894">
      <w:bodyDiv w:val="1"/>
      <w:marLeft w:val="0"/>
      <w:marRight w:val="0"/>
      <w:marTop w:val="0"/>
      <w:marBottom w:val="0"/>
      <w:divBdr>
        <w:top w:val="none" w:sz="0" w:space="0" w:color="auto"/>
        <w:left w:val="none" w:sz="0" w:space="0" w:color="auto"/>
        <w:bottom w:val="none" w:sz="0" w:space="0" w:color="auto"/>
        <w:right w:val="none" w:sz="0" w:space="0" w:color="auto"/>
      </w:divBdr>
    </w:div>
    <w:div w:id="175534523">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03176079">
      <w:bodyDiv w:val="1"/>
      <w:marLeft w:val="0"/>
      <w:marRight w:val="0"/>
      <w:marTop w:val="0"/>
      <w:marBottom w:val="0"/>
      <w:divBdr>
        <w:top w:val="none" w:sz="0" w:space="0" w:color="auto"/>
        <w:left w:val="none" w:sz="0" w:space="0" w:color="auto"/>
        <w:bottom w:val="none" w:sz="0" w:space="0" w:color="auto"/>
        <w:right w:val="none" w:sz="0" w:space="0" w:color="auto"/>
      </w:divBdr>
    </w:div>
    <w:div w:id="220099014">
      <w:bodyDiv w:val="1"/>
      <w:marLeft w:val="0"/>
      <w:marRight w:val="0"/>
      <w:marTop w:val="0"/>
      <w:marBottom w:val="0"/>
      <w:divBdr>
        <w:top w:val="none" w:sz="0" w:space="0" w:color="auto"/>
        <w:left w:val="none" w:sz="0" w:space="0" w:color="auto"/>
        <w:bottom w:val="none" w:sz="0" w:space="0" w:color="auto"/>
        <w:right w:val="none" w:sz="0" w:space="0" w:color="auto"/>
      </w:divBdr>
    </w:div>
    <w:div w:id="239338260">
      <w:bodyDiv w:val="1"/>
      <w:marLeft w:val="0"/>
      <w:marRight w:val="0"/>
      <w:marTop w:val="0"/>
      <w:marBottom w:val="0"/>
      <w:divBdr>
        <w:top w:val="none" w:sz="0" w:space="0" w:color="auto"/>
        <w:left w:val="none" w:sz="0" w:space="0" w:color="auto"/>
        <w:bottom w:val="none" w:sz="0" w:space="0" w:color="auto"/>
        <w:right w:val="none" w:sz="0" w:space="0" w:color="auto"/>
      </w:divBdr>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371073742">
      <w:bodyDiv w:val="1"/>
      <w:marLeft w:val="0"/>
      <w:marRight w:val="0"/>
      <w:marTop w:val="0"/>
      <w:marBottom w:val="0"/>
      <w:divBdr>
        <w:top w:val="none" w:sz="0" w:space="0" w:color="auto"/>
        <w:left w:val="none" w:sz="0" w:space="0" w:color="auto"/>
        <w:bottom w:val="none" w:sz="0" w:space="0" w:color="auto"/>
        <w:right w:val="none" w:sz="0" w:space="0" w:color="auto"/>
      </w:divBdr>
    </w:div>
    <w:div w:id="442767737">
      <w:bodyDiv w:val="1"/>
      <w:marLeft w:val="0"/>
      <w:marRight w:val="0"/>
      <w:marTop w:val="0"/>
      <w:marBottom w:val="0"/>
      <w:divBdr>
        <w:top w:val="none" w:sz="0" w:space="0" w:color="auto"/>
        <w:left w:val="none" w:sz="0" w:space="0" w:color="auto"/>
        <w:bottom w:val="none" w:sz="0" w:space="0" w:color="auto"/>
        <w:right w:val="none" w:sz="0" w:space="0" w:color="auto"/>
      </w:divBdr>
    </w:div>
    <w:div w:id="447430212">
      <w:bodyDiv w:val="1"/>
      <w:marLeft w:val="0"/>
      <w:marRight w:val="0"/>
      <w:marTop w:val="0"/>
      <w:marBottom w:val="0"/>
      <w:divBdr>
        <w:top w:val="none" w:sz="0" w:space="0" w:color="auto"/>
        <w:left w:val="none" w:sz="0" w:space="0" w:color="auto"/>
        <w:bottom w:val="none" w:sz="0" w:space="0" w:color="auto"/>
        <w:right w:val="none" w:sz="0" w:space="0" w:color="auto"/>
      </w:divBdr>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574554581">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794905348">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24861874">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894705297">
      <w:bodyDiv w:val="1"/>
      <w:marLeft w:val="0"/>
      <w:marRight w:val="0"/>
      <w:marTop w:val="0"/>
      <w:marBottom w:val="0"/>
      <w:divBdr>
        <w:top w:val="none" w:sz="0" w:space="0" w:color="auto"/>
        <w:left w:val="none" w:sz="0" w:space="0" w:color="auto"/>
        <w:bottom w:val="none" w:sz="0" w:space="0" w:color="auto"/>
        <w:right w:val="none" w:sz="0" w:space="0" w:color="auto"/>
      </w:divBdr>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5304213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232429304">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289508186">
      <w:bodyDiv w:val="1"/>
      <w:marLeft w:val="0"/>
      <w:marRight w:val="0"/>
      <w:marTop w:val="0"/>
      <w:marBottom w:val="0"/>
      <w:divBdr>
        <w:top w:val="none" w:sz="0" w:space="0" w:color="auto"/>
        <w:left w:val="none" w:sz="0" w:space="0" w:color="auto"/>
        <w:bottom w:val="none" w:sz="0" w:space="0" w:color="auto"/>
        <w:right w:val="none" w:sz="0" w:space="0" w:color="auto"/>
      </w:divBdr>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368094626">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14369888">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48474936">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1964380755">
      <w:bodyDiv w:val="1"/>
      <w:marLeft w:val="0"/>
      <w:marRight w:val="0"/>
      <w:marTop w:val="0"/>
      <w:marBottom w:val="0"/>
      <w:divBdr>
        <w:top w:val="none" w:sz="0" w:space="0" w:color="auto"/>
        <w:left w:val="none" w:sz="0" w:space="0" w:color="auto"/>
        <w:bottom w:val="none" w:sz="0" w:space="0" w:color="auto"/>
        <w:right w:val="none" w:sz="0" w:space="0" w:color="auto"/>
      </w:divBdr>
    </w:div>
    <w:div w:id="1983001202">
      <w:bodyDiv w:val="1"/>
      <w:marLeft w:val="0"/>
      <w:marRight w:val="0"/>
      <w:marTop w:val="0"/>
      <w:marBottom w:val="0"/>
      <w:divBdr>
        <w:top w:val="none" w:sz="0" w:space="0" w:color="auto"/>
        <w:left w:val="none" w:sz="0" w:space="0" w:color="auto"/>
        <w:bottom w:val="none" w:sz="0" w:space="0" w:color="auto"/>
        <w:right w:val="none" w:sz="0" w:space="0" w:color="auto"/>
      </w:divBdr>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28211685">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088114721">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www.hro.ru/hr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AF226-7D5B-4E6E-AD1E-5597AB848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2941</TotalTime>
  <Pages>22</Pages>
  <Words>8203</Words>
  <Characters>46760</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54854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214</cp:revision>
  <cp:lastPrinted>2017-12-01T07:10:00Z</cp:lastPrinted>
  <dcterms:created xsi:type="dcterms:W3CDTF">2015-09-14T08:32:00Z</dcterms:created>
  <dcterms:modified xsi:type="dcterms:W3CDTF">2022-09-07T07:38:00Z</dcterms:modified>
</cp:coreProperties>
</file>